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88ECD3" w14:textId="03757D33" w:rsidR="00D55FDD" w:rsidRDefault="00D55FDD" w:rsidP="00D55FDD">
      <w:pPr>
        <w:pStyle w:val="Title"/>
      </w:pPr>
      <w:bookmarkStart w:id="0" w:name="_GoBack"/>
      <w:bookmarkEnd w:id="0"/>
      <w:r>
        <w:t>Common Country Analysis</w:t>
      </w:r>
    </w:p>
    <w:p w14:paraId="558C5819" w14:textId="22B372E4" w:rsidR="00D55FDD" w:rsidRDefault="00294EF6" w:rsidP="00D55FDD">
      <w:r>
        <w:t xml:space="preserve">This </w:t>
      </w:r>
      <w:r w:rsidR="00D55FDD">
        <w:t xml:space="preserve">Version: </w:t>
      </w:r>
      <w:r>
        <w:t>1</w:t>
      </w:r>
      <w:r w:rsidR="0057112F">
        <w:t>7</w:t>
      </w:r>
      <w:r w:rsidR="00D55FDD">
        <w:t xml:space="preserve"> December 2016</w:t>
      </w:r>
    </w:p>
    <w:p w14:paraId="392F6877" w14:textId="77777777" w:rsidR="0015481A" w:rsidRPr="00D55FDD" w:rsidRDefault="0015481A" w:rsidP="00D55FDD"/>
    <w:p w14:paraId="52B115CF" w14:textId="0E9B94D3" w:rsidR="006F7133" w:rsidRDefault="00322862" w:rsidP="006F7133">
      <w:pPr>
        <w:rPr>
          <w:noProof/>
        </w:rPr>
      </w:pPr>
      <w:r>
        <w:br w:type="page"/>
      </w:r>
      <w:r>
        <w:fldChar w:fldCharType="begin"/>
      </w:r>
      <w:r>
        <w:instrText xml:space="preserve"> TOC \o "1-3" </w:instrText>
      </w:r>
      <w:r>
        <w:fldChar w:fldCharType="separate"/>
      </w:r>
    </w:p>
    <w:p w14:paraId="01A90EDD" w14:textId="24DB213D" w:rsidR="005D3789" w:rsidRDefault="0045432F" w:rsidP="0045432F">
      <w:pPr>
        <w:pStyle w:val="Heading1"/>
        <w:rPr>
          <w:noProof/>
        </w:rPr>
      </w:pPr>
      <w:r>
        <w:rPr>
          <w:noProof/>
        </w:rPr>
        <w:lastRenderedPageBreak/>
        <w:t>Table of Contents</w:t>
      </w:r>
    </w:p>
    <w:p w14:paraId="101975C9" w14:textId="77777777" w:rsidR="009E6B09" w:rsidRPr="006F7133" w:rsidRDefault="009E6B09" w:rsidP="006F7133">
      <w:pPr>
        <w:rPr>
          <w:noProof/>
        </w:rPr>
      </w:pPr>
    </w:p>
    <w:p w14:paraId="7F9A420B" w14:textId="77777777" w:rsidR="006F7133" w:rsidRDefault="006F7133" w:rsidP="006F7133">
      <w:pPr>
        <w:pStyle w:val="TOC1"/>
        <w:rPr>
          <w:noProof/>
          <w:lang w:eastAsia="ja-JP"/>
        </w:rPr>
      </w:pPr>
      <w:r>
        <w:rPr>
          <w:noProof/>
        </w:rPr>
        <w:t>Summary Executive</w:t>
      </w:r>
      <w:r>
        <w:rPr>
          <w:noProof/>
        </w:rPr>
        <w:tab/>
      </w:r>
      <w:r>
        <w:rPr>
          <w:noProof/>
        </w:rPr>
        <w:fldChar w:fldCharType="begin"/>
      </w:r>
      <w:r>
        <w:rPr>
          <w:noProof/>
        </w:rPr>
        <w:instrText xml:space="preserve"> PAGEREF _Toc343345043 \h </w:instrText>
      </w:r>
      <w:r>
        <w:rPr>
          <w:noProof/>
        </w:rPr>
      </w:r>
      <w:r>
        <w:rPr>
          <w:noProof/>
        </w:rPr>
        <w:fldChar w:fldCharType="separate"/>
      </w:r>
      <w:r w:rsidR="008B2463">
        <w:rPr>
          <w:noProof/>
        </w:rPr>
        <w:t>2</w:t>
      </w:r>
      <w:r>
        <w:rPr>
          <w:noProof/>
        </w:rPr>
        <w:fldChar w:fldCharType="end"/>
      </w:r>
    </w:p>
    <w:p w14:paraId="5BE4A571" w14:textId="77777777" w:rsidR="006F7133" w:rsidRDefault="006F7133" w:rsidP="006F7133">
      <w:pPr>
        <w:pStyle w:val="TOC1"/>
        <w:rPr>
          <w:noProof/>
          <w:lang w:eastAsia="ja-JP"/>
        </w:rPr>
      </w:pPr>
      <w:r>
        <w:rPr>
          <w:noProof/>
        </w:rPr>
        <w:t>Introduction</w:t>
      </w:r>
      <w:r>
        <w:rPr>
          <w:noProof/>
        </w:rPr>
        <w:tab/>
      </w:r>
      <w:r>
        <w:rPr>
          <w:noProof/>
        </w:rPr>
        <w:fldChar w:fldCharType="begin"/>
      </w:r>
      <w:r>
        <w:rPr>
          <w:noProof/>
        </w:rPr>
        <w:instrText xml:space="preserve"> PAGEREF _Toc343345044 \h </w:instrText>
      </w:r>
      <w:r>
        <w:rPr>
          <w:noProof/>
        </w:rPr>
      </w:r>
      <w:r>
        <w:rPr>
          <w:noProof/>
        </w:rPr>
        <w:fldChar w:fldCharType="separate"/>
      </w:r>
      <w:r w:rsidR="008B2463">
        <w:rPr>
          <w:noProof/>
        </w:rPr>
        <w:t>3</w:t>
      </w:r>
      <w:r>
        <w:rPr>
          <w:noProof/>
        </w:rPr>
        <w:fldChar w:fldCharType="end"/>
      </w:r>
    </w:p>
    <w:p w14:paraId="6DABCD38" w14:textId="77777777" w:rsidR="006F7133" w:rsidRDefault="006F7133" w:rsidP="006F7133">
      <w:pPr>
        <w:pStyle w:val="TOC1"/>
        <w:rPr>
          <w:noProof/>
          <w:lang w:eastAsia="ja-JP"/>
        </w:rPr>
      </w:pPr>
      <w:r>
        <w:rPr>
          <w:noProof/>
        </w:rPr>
        <w:t>People</w:t>
      </w:r>
      <w:r>
        <w:rPr>
          <w:noProof/>
        </w:rPr>
        <w:tab/>
      </w:r>
      <w:r>
        <w:rPr>
          <w:noProof/>
        </w:rPr>
        <w:fldChar w:fldCharType="begin"/>
      </w:r>
      <w:r>
        <w:rPr>
          <w:noProof/>
        </w:rPr>
        <w:instrText xml:space="preserve"> PAGEREF _Toc343345045 \h </w:instrText>
      </w:r>
      <w:r>
        <w:rPr>
          <w:noProof/>
        </w:rPr>
      </w:r>
      <w:r>
        <w:rPr>
          <w:noProof/>
        </w:rPr>
        <w:fldChar w:fldCharType="separate"/>
      </w:r>
      <w:r w:rsidR="008B2463">
        <w:rPr>
          <w:noProof/>
        </w:rPr>
        <w:t>4</w:t>
      </w:r>
      <w:r>
        <w:rPr>
          <w:noProof/>
        </w:rPr>
        <w:fldChar w:fldCharType="end"/>
      </w:r>
    </w:p>
    <w:p w14:paraId="72ECD022" w14:textId="77777777" w:rsidR="006F7133" w:rsidRDefault="006F7133" w:rsidP="006F7133">
      <w:pPr>
        <w:pStyle w:val="TOC1"/>
        <w:rPr>
          <w:noProof/>
          <w:lang w:eastAsia="ja-JP"/>
        </w:rPr>
      </w:pPr>
      <w:r>
        <w:rPr>
          <w:noProof/>
        </w:rPr>
        <w:t>Planet</w:t>
      </w:r>
      <w:r>
        <w:rPr>
          <w:noProof/>
        </w:rPr>
        <w:tab/>
      </w:r>
      <w:r>
        <w:rPr>
          <w:noProof/>
        </w:rPr>
        <w:fldChar w:fldCharType="begin"/>
      </w:r>
      <w:r>
        <w:rPr>
          <w:noProof/>
        </w:rPr>
        <w:instrText xml:space="preserve"> PAGEREF _Toc343345046 \h </w:instrText>
      </w:r>
      <w:r>
        <w:rPr>
          <w:noProof/>
        </w:rPr>
      </w:r>
      <w:r>
        <w:rPr>
          <w:noProof/>
        </w:rPr>
        <w:fldChar w:fldCharType="separate"/>
      </w:r>
      <w:r w:rsidR="008B2463">
        <w:rPr>
          <w:noProof/>
        </w:rPr>
        <w:t>12</w:t>
      </w:r>
      <w:r>
        <w:rPr>
          <w:noProof/>
        </w:rPr>
        <w:fldChar w:fldCharType="end"/>
      </w:r>
    </w:p>
    <w:p w14:paraId="01F98CAF" w14:textId="77777777" w:rsidR="006F7133" w:rsidRDefault="006F7133" w:rsidP="006F7133">
      <w:pPr>
        <w:pStyle w:val="TOC1"/>
        <w:rPr>
          <w:noProof/>
          <w:lang w:eastAsia="ja-JP"/>
        </w:rPr>
      </w:pPr>
      <w:r>
        <w:rPr>
          <w:noProof/>
        </w:rPr>
        <w:t>Prosperity</w:t>
      </w:r>
      <w:r>
        <w:rPr>
          <w:noProof/>
        </w:rPr>
        <w:tab/>
      </w:r>
      <w:r>
        <w:rPr>
          <w:noProof/>
        </w:rPr>
        <w:fldChar w:fldCharType="begin"/>
      </w:r>
      <w:r>
        <w:rPr>
          <w:noProof/>
        </w:rPr>
        <w:instrText xml:space="preserve"> PAGEREF _Toc343345047 \h </w:instrText>
      </w:r>
      <w:r>
        <w:rPr>
          <w:noProof/>
        </w:rPr>
      </w:r>
      <w:r>
        <w:rPr>
          <w:noProof/>
        </w:rPr>
        <w:fldChar w:fldCharType="separate"/>
      </w:r>
      <w:r w:rsidR="008B2463">
        <w:rPr>
          <w:noProof/>
        </w:rPr>
        <w:t>16</w:t>
      </w:r>
      <w:r>
        <w:rPr>
          <w:noProof/>
        </w:rPr>
        <w:fldChar w:fldCharType="end"/>
      </w:r>
    </w:p>
    <w:p w14:paraId="5D96D171" w14:textId="77777777" w:rsidR="006F7133" w:rsidRDefault="006F7133" w:rsidP="006F7133">
      <w:pPr>
        <w:pStyle w:val="TOC1"/>
        <w:rPr>
          <w:noProof/>
          <w:lang w:eastAsia="ja-JP"/>
        </w:rPr>
      </w:pPr>
      <w:r>
        <w:rPr>
          <w:noProof/>
        </w:rPr>
        <w:t>Peace</w:t>
      </w:r>
      <w:r>
        <w:rPr>
          <w:noProof/>
        </w:rPr>
        <w:tab/>
      </w:r>
      <w:r>
        <w:rPr>
          <w:noProof/>
        </w:rPr>
        <w:fldChar w:fldCharType="begin"/>
      </w:r>
      <w:r>
        <w:rPr>
          <w:noProof/>
        </w:rPr>
        <w:instrText xml:space="preserve"> PAGEREF _Toc343345048 \h </w:instrText>
      </w:r>
      <w:r>
        <w:rPr>
          <w:noProof/>
        </w:rPr>
      </w:r>
      <w:r>
        <w:rPr>
          <w:noProof/>
        </w:rPr>
        <w:fldChar w:fldCharType="separate"/>
      </w:r>
      <w:r w:rsidR="008B2463">
        <w:rPr>
          <w:noProof/>
        </w:rPr>
        <w:t>24</w:t>
      </w:r>
      <w:r>
        <w:rPr>
          <w:noProof/>
        </w:rPr>
        <w:fldChar w:fldCharType="end"/>
      </w:r>
    </w:p>
    <w:p w14:paraId="7DEDBAE9" w14:textId="77777777" w:rsidR="006F7133" w:rsidRDefault="006F7133" w:rsidP="006F7133">
      <w:pPr>
        <w:pStyle w:val="TOC1"/>
        <w:rPr>
          <w:noProof/>
          <w:lang w:eastAsia="ja-JP"/>
        </w:rPr>
      </w:pPr>
      <w:r>
        <w:rPr>
          <w:noProof/>
        </w:rPr>
        <w:t>Partnership</w:t>
      </w:r>
      <w:r>
        <w:rPr>
          <w:noProof/>
        </w:rPr>
        <w:tab/>
      </w:r>
      <w:r>
        <w:rPr>
          <w:noProof/>
        </w:rPr>
        <w:fldChar w:fldCharType="begin"/>
      </w:r>
      <w:r>
        <w:rPr>
          <w:noProof/>
        </w:rPr>
        <w:instrText xml:space="preserve"> PAGEREF _Toc343345049 \h </w:instrText>
      </w:r>
      <w:r>
        <w:rPr>
          <w:noProof/>
        </w:rPr>
      </w:r>
      <w:r>
        <w:rPr>
          <w:noProof/>
        </w:rPr>
        <w:fldChar w:fldCharType="separate"/>
      </w:r>
      <w:r w:rsidR="008B2463">
        <w:rPr>
          <w:noProof/>
        </w:rPr>
        <w:t>28</w:t>
      </w:r>
      <w:r>
        <w:rPr>
          <w:noProof/>
        </w:rPr>
        <w:fldChar w:fldCharType="end"/>
      </w:r>
    </w:p>
    <w:p w14:paraId="58352D0C" w14:textId="77777777" w:rsidR="005D3789" w:rsidRDefault="00322862">
      <w:r>
        <w:fldChar w:fldCharType="end"/>
      </w:r>
    </w:p>
    <w:p w14:paraId="34D00482" w14:textId="77777777" w:rsidR="005D3789" w:rsidRDefault="005D3789">
      <w:r>
        <w:t>List of Figures</w:t>
      </w:r>
    </w:p>
    <w:p w14:paraId="478E300A" w14:textId="77777777" w:rsidR="005D3789" w:rsidRDefault="005D3789"/>
    <w:p w14:paraId="2A159B1E" w14:textId="77777777" w:rsidR="00A32953" w:rsidRDefault="005D3789">
      <w:pPr>
        <w:pStyle w:val="TableofFigures"/>
        <w:tabs>
          <w:tab w:val="right" w:leader="dot" w:pos="8630"/>
        </w:tabs>
        <w:rPr>
          <w:noProof/>
          <w:lang w:eastAsia="ja-JP"/>
        </w:rPr>
      </w:pPr>
      <w:r>
        <w:fldChar w:fldCharType="begin"/>
      </w:r>
      <w:r>
        <w:instrText xml:space="preserve"> TOC \c "Figure" </w:instrText>
      </w:r>
      <w:r>
        <w:fldChar w:fldCharType="separate"/>
      </w:r>
      <w:r w:rsidR="00A32953">
        <w:rPr>
          <w:noProof/>
        </w:rPr>
        <w:t>Figure 1 Average Expenditure per Person by Quintile</w:t>
      </w:r>
      <w:r w:rsidR="00A32953">
        <w:rPr>
          <w:noProof/>
        </w:rPr>
        <w:tab/>
      </w:r>
      <w:r w:rsidR="00A32953">
        <w:rPr>
          <w:noProof/>
        </w:rPr>
        <w:fldChar w:fldCharType="begin"/>
      </w:r>
      <w:r w:rsidR="00A32953">
        <w:rPr>
          <w:noProof/>
        </w:rPr>
        <w:instrText xml:space="preserve"> PAGEREF _Toc343628355 \h </w:instrText>
      </w:r>
      <w:r w:rsidR="00A32953">
        <w:rPr>
          <w:noProof/>
        </w:rPr>
      </w:r>
      <w:r w:rsidR="00A32953">
        <w:rPr>
          <w:noProof/>
        </w:rPr>
        <w:fldChar w:fldCharType="separate"/>
      </w:r>
      <w:r w:rsidR="00A32953">
        <w:rPr>
          <w:noProof/>
        </w:rPr>
        <w:t>5</w:t>
      </w:r>
      <w:r w:rsidR="00A32953">
        <w:rPr>
          <w:noProof/>
        </w:rPr>
        <w:fldChar w:fldCharType="end"/>
      </w:r>
    </w:p>
    <w:p w14:paraId="19ECA052" w14:textId="77777777" w:rsidR="00A32953" w:rsidRDefault="00A32953">
      <w:pPr>
        <w:pStyle w:val="TableofFigures"/>
        <w:tabs>
          <w:tab w:val="right" w:leader="dot" w:pos="8630"/>
        </w:tabs>
        <w:rPr>
          <w:noProof/>
          <w:lang w:eastAsia="ja-JP"/>
        </w:rPr>
      </w:pPr>
      <w:r>
        <w:rPr>
          <w:noProof/>
        </w:rPr>
        <w:t xml:space="preserve">Figure 2 </w:t>
      </w:r>
      <w:r w:rsidRPr="003C2205">
        <w:rPr>
          <w:noProof/>
          <w:lang w:val="en-US"/>
        </w:rPr>
        <w:t>Number of People at Working Age by Number of Dependents</w:t>
      </w:r>
      <w:r>
        <w:rPr>
          <w:noProof/>
        </w:rPr>
        <w:tab/>
      </w:r>
      <w:r>
        <w:rPr>
          <w:noProof/>
        </w:rPr>
        <w:fldChar w:fldCharType="begin"/>
      </w:r>
      <w:r>
        <w:rPr>
          <w:noProof/>
        </w:rPr>
        <w:instrText xml:space="preserve"> PAGEREF _Toc343628356 \h </w:instrText>
      </w:r>
      <w:r>
        <w:rPr>
          <w:noProof/>
        </w:rPr>
      </w:r>
      <w:r>
        <w:rPr>
          <w:noProof/>
        </w:rPr>
        <w:fldChar w:fldCharType="separate"/>
      </w:r>
      <w:r>
        <w:rPr>
          <w:noProof/>
        </w:rPr>
        <w:t>18</w:t>
      </w:r>
      <w:r>
        <w:rPr>
          <w:noProof/>
        </w:rPr>
        <w:fldChar w:fldCharType="end"/>
      </w:r>
    </w:p>
    <w:p w14:paraId="25CF3C23" w14:textId="77777777" w:rsidR="00A32953" w:rsidRDefault="00A32953">
      <w:pPr>
        <w:pStyle w:val="TableofFigures"/>
        <w:tabs>
          <w:tab w:val="right" w:leader="dot" w:pos="8630"/>
        </w:tabs>
        <w:rPr>
          <w:noProof/>
          <w:lang w:eastAsia="ja-JP"/>
        </w:rPr>
      </w:pPr>
      <w:r>
        <w:rPr>
          <w:noProof/>
        </w:rPr>
        <w:t>Figure 3 Main Drivers of Violence/Criminality in Your Neighbourhood.</w:t>
      </w:r>
      <w:r>
        <w:rPr>
          <w:noProof/>
        </w:rPr>
        <w:tab/>
      </w:r>
      <w:r>
        <w:rPr>
          <w:noProof/>
        </w:rPr>
        <w:fldChar w:fldCharType="begin"/>
      </w:r>
      <w:r>
        <w:rPr>
          <w:noProof/>
        </w:rPr>
        <w:instrText xml:space="preserve"> PAGEREF _Toc343628357 \h </w:instrText>
      </w:r>
      <w:r>
        <w:rPr>
          <w:noProof/>
        </w:rPr>
      </w:r>
      <w:r>
        <w:rPr>
          <w:noProof/>
        </w:rPr>
        <w:fldChar w:fldCharType="separate"/>
      </w:r>
      <w:r>
        <w:rPr>
          <w:noProof/>
        </w:rPr>
        <w:t>28</w:t>
      </w:r>
      <w:r>
        <w:rPr>
          <w:noProof/>
        </w:rPr>
        <w:fldChar w:fldCharType="end"/>
      </w:r>
    </w:p>
    <w:p w14:paraId="1A42D618" w14:textId="77777777" w:rsidR="00A32953" w:rsidRDefault="00A32953">
      <w:pPr>
        <w:pStyle w:val="TableofFigures"/>
        <w:tabs>
          <w:tab w:val="right" w:leader="dot" w:pos="8630"/>
        </w:tabs>
        <w:rPr>
          <w:noProof/>
          <w:lang w:eastAsia="ja-JP"/>
        </w:rPr>
      </w:pPr>
      <w:r>
        <w:rPr>
          <w:noProof/>
        </w:rPr>
        <w:t>Figure 4 Age Distribution of the Perpetrator, Praia 2011/2012</w:t>
      </w:r>
      <w:r>
        <w:rPr>
          <w:noProof/>
        </w:rPr>
        <w:tab/>
      </w:r>
      <w:r>
        <w:rPr>
          <w:noProof/>
        </w:rPr>
        <w:fldChar w:fldCharType="begin"/>
      </w:r>
      <w:r>
        <w:rPr>
          <w:noProof/>
        </w:rPr>
        <w:instrText xml:space="preserve"> PAGEREF _Toc343628358 \h </w:instrText>
      </w:r>
      <w:r>
        <w:rPr>
          <w:noProof/>
        </w:rPr>
      </w:r>
      <w:r>
        <w:rPr>
          <w:noProof/>
        </w:rPr>
        <w:fldChar w:fldCharType="separate"/>
      </w:r>
      <w:r>
        <w:rPr>
          <w:noProof/>
        </w:rPr>
        <w:t>28</w:t>
      </w:r>
      <w:r>
        <w:rPr>
          <w:noProof/>
        </w:rPr>
        <w:fldChar w:fldCharType="end"/>
      </w:r>
    </w:p>
    <w:p w14:paraId="551B9499" w14:textId="2B49C16D" w:rsidR="00322862" w:rsidRDefault="005D3789">
      <w:r>
        <w:fldChar w:fldCharType="end"/>
      </w:r>
      <w:r w:rsidR="00322862">
        <w:br w:type="page"/>
      </w:r>
    </w:p>
    <w:p w14:paraId="21494EEA" w14:textId="3661DC14" w:rsidR="00CD38FA" w:rsidRDefault="00CD38FA" w:rsidP="00322862">
      <w:pPr>
        <w:pStyle w:val="Heading1"/>
      </w:pPr>
      <w:bookmarkStart w:id="1" w:name="_Toc343345043"/>
      <w:r>
        <w:lastRenderedPageBreak/>
        <w:t>Summary Executive</w:t>
      </w:r>
      <w:bookmarkEnd w:id="1"/>
    </w:p>
    <w:p w14:paraId="50B2C773" w14:textId="77777777" w:rsidR="009E6B09" w:rsidRDefault="009E6B09" w:rsidP="009E6B09">
      <w:pPr>
        <w:rPr>
          <w:bCs/>
          <w:lang w:bidi="en-US"/>
        </w:rPr>
      </w:pPr>
    </w:p>
    <w:p w14:paraId="3F11689A" w14:textId="29FC0AFB" w:rsidR="006F37A4" w:rsidRDefault="006F37A4" w:rsidP="009E6B09">
      <w:pPr>
        <w:rPr>
          <w:bCs/>
          <w:lang w:bidi="en-US"/>
        </w:rPr>
      </w:pPr>
      <w:r w:rsidRPr="006F37A4">
        <w:rPr>
          <w:bCs/>
          <w:lang w:bidi="en-US"/>
        </w:rPr>
        <w:t>This report provides an integrated and multidimensional analysis of the development situation of Cabo Verde</w:t>
      </w:r>
      <w:r>
        <w:rPr>
          <w:bCs/>
          <w:lang w:bidi="en-US"/>
        </w:rPr>
        <w:t xml:space="preserve">. </w:t>
      </w:r>
      <w:r w:rsidRPr="006F37A4">
        <w:rPr>
          <w:bCs/>
          <w:lang w:bidi="en-US"/>
        </w:rPr>
        <w:t xml:space="preserve">The analysis </w:t>
      </w:r>
      <w:r>
        <w:rPr>
          <w:bCs/>
          <w:lang w:bidi="en-US"/>
        </w:rPr>
        <w:t xml:space="preserve">that is framed </w:t>
      </w:r>
      <w:r w:rsidR="000875C7">
        <w:rPr>
          <w:bCs/>
          <w:lang w:bidi="en-US"/>
        </w:rPr>
        <w:t>by</w:t>
      </w:r>
      <w:r>
        <w:rPr>
          <w:bCs/>
          <w:lang w:bidi="en-US"/>
        </w:rPr>
        <w:t xml:space="preserve"> the </w:t>
      </w:r>
      <w:r w:rsidR="00A57E8A">
        <w:rPr>
          <w:bCs/>
          <w:lang w:bidi="en-US"/>
        </w:rPr>
        <w:t xml:space="preserve">Agenda 2030 </w:t>
      </w:r>
      <w:r w:rsidRPr="006F37A4">
        <w:rPr>
          <w:bCs/>
          <w:lang w:bidi="en-US"/>
        </w:rPr>
        <w:t xml:space="preserve">seeks to contribute to the design of an UNDAF that encourage and facilitate a UN programme approach intervention in </w:t>
      </w:r>
      <w:r w:rsidR="00A57E8A">
        <w:rPr>
          <w:bCs/>
          <w:lang w:bidi="en-US"/>
        </w:rPr>
        <w:t>Cabo Verde</w:t>
      </w:r>
      <w:r w:rsidRPr="006F37A4">
        <w:rPr>
          <w:bCs/>
          <w:lang w:bidi="en-US"/>
        </w:rPr>
        <w:t>.</w:t>
      </w:r>
      <w:r w:rsidR="00854C5F">
        <w:rPr>
          <w:bCs/>
          <w:lang w:bidi="en-US"/>
        </w:rPr>
        <w:t xml:space="preserve"> </w:t>
      </w:r>
    </w:p>
    <w:p w14:paraId="41D31D76" w14:textId="77777777" w:rsidR="006F37A4" w:rsidRDefault="006F37A4" w:rsidP="009E6B09">
      <w:pPr>
        <w:rPr>
          <w:bCs/>
          <w:lang w:bidi="en-US"/>
        </w:rPr>
      </w:pPr>
    </w:p>
    <w:p w14:paraId="260567F5" w14:textId="19E6AEF8" w:rsidR="00043F14" w:rsidRDefault="006B33DD" w:rsidP="009E6B09">
      <w:pPr>
        <w:rPr>
          <w:bCs/>
          <w:lang w:bidi="en-US"/>
        </w:rPr>
      </w:pPr>
      <w:r>
        <w:rPr>
          <w:bCs/>
          <w:lang w:bidi="en-US"/>
        </w:rPr>
        <w:t>Cabo Verde has entered</w:t>
      </w:r>
      <w:r w:rsidR="009E6B09">
        <w:rPr>
          <w:bCs/>
          <w:lang w:bidi="en-US"/>
        </w:rPr>
        <w:t xml:space="preserve"> a</w:t>
      </w:r>
      <w:r w:rsidR="009E6B09" w:rsidRPr="009E6B09">
        <w:rPr>
          <w:bCs/>
          <w:lang w:bidi="en-US"/>
        </w:rPr>
        <w:t xml:space="preserve"> </w:t>
      </w:r>
      <w:r w:rsidR="009E6B09" w:rsidRPr="00C967C9">
        <w:rPr>
          <w:bCs/>
          <w:lang w:bidi="en-US"/>
        </w:rPr>
        <w:t>new phase of its development path</w:t>
      </w:r>
      <w:r w:rsidRPr="00C967C9">
        <w:rPr>
          <w:bCs/>
          <w:lang w:bidi="en-US"/>
        </w:rPr>
        <w:t xml:space="preserve">. As a middle income country and non-longer a Least </w:t>
      </w:r>
      <w:r w:rsidR="001F7E59">
        <w:rPr>
          <w:bCs/>
          <w:lang w:bidi="en-US"/>
        </w:rPr>
        <w:t>Developed Country since late 200</w:t>
      </w:r>
      <w:r w:rsidRPr="00C967C9">
        <w:rPr>
          <w:bCs/>
          <w:lang w:bidi="en-US"/>
        </w:rPr>
        <w:t xml:space="preserve">7, Cabo Verde relies increasingly on a stronger and more </w:t>
      </w:r>
      <w:r w:rsidR="001D40D8" w:rsidRPr="00C967C9">
        <w:rPr>
          <w:bCs/>
          <w:lang w:bidi="en-US"/>
        </w:rPr>
        <w:t>inclusive</w:t>
      </w:r>
      <w:r w:rsidRPr="00C967C9">
        <w:rPr>
          <w:bCs/>
          <w:lang w:bidi="en-US"/>
        </w:rPr>
        <w:t xml:space="preserve"> local economy and </w:t>
      </w:r>
      <w:r w:rsidR="007915A7" w:rsidRPr="00C967C9">
        <w:rPr>
          <w:bCs/>
          <w:lang w:bidi="en-US"/>
        </w:rPr>
        <w:t>on the</w:t>
      </w:r>
      <w:r w:rsidRPr="00C967C9">
        <w:rPr>
          <w:bCs/>
          <w:lang w:bidi="en-US"/>
        </w:rPr>
        <w:t xml:space="preserve"> ability to mobilize and efficiently</w:t>
      </w:r>
      <w:r w:rsidR="00E02A41" w:rsidRPr="00C967C9">
        <w:rPr>
          <w:bCs/>
          <w:lang w:bidi="en-US"/>
        </w:rPr>
        <w:t xml:space="preserve"> manage</w:t>
      </w:r>
      <w:r w:rsidRPr="00C967C9">
        <w:rPr>
          <w:bCs/>
          <w:lang w:bidi="en-US"/>
        </w:rPr>
        <w:t xml:space="preserve"> domestic resources to finance its development. </w:t>
      </w:r>
      <w:r w:rsidR="00B56499" w:rsidRPr="00C967C9">
        <w:rPr>
          <w:bCs/>
          <w:lang w:bidi="en-US"/>
        </w:rPr>
        <w:t>T</w:t>
      </w:r>
      <w:r w:rsidR="00E02A41" w:rsidRPr="00C967C9">
        <w:rPr>
          <w:bCs/>
          <w:lang w:bidi="en-US"/>
        </w:rPr>
        <w:t xml:space="preserve">he </w:t>
      </w:r>
      <w:r w:rsidR="009C5F05" w:rsidRPr="00C967C9">
        <w:rPr>
          <w:bCs/>
          <w:lang w:bidi="en-US"/>
        </w:rPr>
        <w:t xml:space="preserve">country’s </w:t>
      </w:r>
      <w:r w:rsidR="00E02A41" w:rsidRPr="00C967C9">
        <w:rPr>
          <w:bCs/>
          <w:lang w:bidi="en-US"/>
        </w:rPr>
        <w:t xml:space="preserve">demographic phase characterized by a youth bulge </w:t>
      </w:r>
      <w:r w:rsidR="009C5F05" w:rsidRPr="00C967C9">
        <w:rPr>
          <w:bCs/>
          <w:lang w:bidi="en-US"/>
        </w:rPr>
        <w:t xml:space="preserve">has </w:t>
      </w:r>
      <w:r w:rsidR="00E02A41" w:rsidRPr="00C967C9">
        <w:rPr>
          <w:bCs/>
          <w:lang w:bidi="en-US"/>
        </w:rPr>
        <w:t xml:space="preserve">significant </w:t>
      </w:r>
      <w:r w:rsidR="001C6D54" w:rsidRPr="00C967C9">
        <w:rPr>
          <w:bCs/>
          <w:lang w:bidi="en-US"/>
        </w:rPr>
        <w:t>and transformative</w:t>
      </w:r>
      <w:r w:rsidR="00E02A41" w:rsidRPr="00C967C9">
        <w:rPr>
          <w:bCs/>
          <w:lang w:bidi="en-US"/>
        </w:rPr>
        <w:t xml:space="preserve"> social and economic </w:t>
      </w:r>
      <w:r w:rsidR="001C6D54" w:rsidRPr="00C967C9">
        <w:rPr>
          <w:bCs/>
          <w:lang w:bidi="en-US"/>
        </w:rPr>
        <w:t>implications</w:t>
      </w:r>
      <w:r w:rsidR="009C5F05" w:rsidRPr="00C967C9">
        <w:rPr>
          <w:bCs/>
          <w:lang w:bidi="en-US"/>
        </w:rPr>
        <w:t xml:space="preserve"> </w:t>
      </w:r>
      <w:r w:rsidR="00043F14" w:rsidRPr="00C967C9">
        <w:rPr>
          <w:bCs/>
          <w:lang w:bidi="en-US"/>
        </w:rPr>
        <w:t xml:space="preserve">that will </w:t>
      </w:r>
      <w:r w:rsidR="007915A7" w:rsidRPr="00C967C9">
        <w:rPr>
          <w:bCs/>
          <w:lang w:bidi="en-US"/>
        </w:rPr>
        <w:t>rapidly</w:t>
      </w:r>
      <w:r w:rsidR="007915A7">
        <w:rPr>
          <w:bCs/>
          <w:lang w:bidi="en-US"/>
        </w:rPr>
        <w:t xml:space="preserve"> </w:t>
      </w:r>
      <w:r w:rsidR="00043F14">
        <w:rPr>
          <w:bCs/>
          <w:lang w:bidi="en-US"/>
        </w:rPr>
        <w:t>unfold within</w:t>
      </w:r>
      <w:r w:rsidR="009C5F05">
        <w:rPr>
          <w:bCs/>
          <w:lang w:bidi="en-US"/>
        </w:rPr>
        <w:t xml:space="preserve"> the next five to ten years</w:t>
      </w:r>
      <w:r w:rsidR="00E02A41">
        <w:rPr>
          <w:bCs/>
          <w:lang w:bidi="en-US"/>
        </w:rPr>
        <w:t>.</w:t>
      </w:r>
      <w:r w:rsidR="00043F14">
        <w:rPr>
          <w:bCs/>
          <w:lang w:bidi="en-US"/>
        </w:rPr>
        <w:t xml:space="preserve"> </w:t>
      </w:r>
    </w:p>
    <w:p w14:paraId="032E74D1" w14:textId="77777777" w:rsidR="00043F14" w:rsidRDefault="00043F14" w:rsidP="009E6B09">
      <w:pPr>
        <w:rPr>
          <w:bCs/>
          <w:lang w:bidi="en-US"/>
        </w:rPr>
      </w:pPr>
    </w:p>
    <w:p w14:paraId="149BD7CB" w14:textId="165862E4" w:rsidR="00884A6D" w:rsidRPr="00043F14" w:rsidRDefault="00940D8F" w:rsidP="009E6B09">
      <w:pPr>
        <w:rPr>
          <w:bCs/>
          <w:lang w:bidi="en-US"/>
        </w:rPr>
      </w:pPr>
      <w:r>
        <w:rPr>
          <w:bCs/>
          <w:lang w:val="en-US" w:bidi="en-US"/>
        </w:rPr>
        <w:t>As a Small Island State in the Atlantic Ocean, the archipelago’s location and geomorphology, extreme climate, and the pre</w:t>
      </w:r>
      <w:r w:rsidR="001F7E59">
        <w:rPr>
          <w:bCs/>
          <w:lang w:val="en-US" w:bidi="en-US"/>
        </w:rPr>
        <w:t>sence of active volcanoes shape</w:t>
      </w:r>
      <w:r>
        <w:rPr>
          <w:bCs/>
          <w:lang w:val="en-US" w:bidi="en-US"/>
        </w:rPr>
        <w:t xml:space="preserve"> and often </w:t>
      </w:r>
      <w:r w:rsidR="00884A6D">
        <w:rPr>
          <w:bCs/>
          <w:lang w:val="en-US" w:bidi="en-US"/>
        </w:rPr>
        <w:t xml:space="preserve">strongly </w:t>
      </w:r>
      <w:r>
        <w:rPr>
          <w:bCs/>
          <w:lang w:val="en-US" w:bidi="en-US"/>
        </w:rPr>
        <w:t>dictate the country’</w:t>
      </w:r>
      <w:r w:rsidR="00043F14">
        <w:rPr>
          <w:bCs/>
          <w:lang w:val="en-US" w:bidi="en-US"/>
        </w:rPr>
        <w:t xml:space="preserve">s </w:t>
      </w:r>
      <w:r w:rsidR="00AA178C">
        <w:rPr>
          <w:bCs/>
          <w:lang w:val="en-US" w:bidi="en-US"/>
        </w:rPr>
        <w:t>policy choices</w:t>
      </w:r>
      <w:r w:rsidR="00043F14">
        <w:rPr>
          <w:bCs/>
          <w:lang w:val="en-US" w:bidi="en-US"/>
        </w:rPr>
        <w:t xml:space="preserve"> and</w:t>
      </w:r>
      <w:r w:rsidR="00AA178C">
        <w:rPr>
          <w:bCs/>
          <w:lang w:val="en-US" w:bidi="en-US"/>
        </w:rPr>
        <w:t>, ultimately, its</w:t>
      </w:r>
      <w:r w:rsidR="00043F14">
        <w:rPr>
          <w:bCs/>
          <w:lang w:val="en-US" w:bidi="en-US"/>
        </w:rPr>
        <w:t xml:space="preserve"> development path.</w:t>
      </w:r>
    </w:p>
    <w:p w14:paraId="36BFA8AF" w14:textId="77777777" w:rsidR="00940D8F" w:rsidRDefault="00940D8F" w:rsidP="009E6B09">
      <w:pPr>
        <w:rPr>
          <w:bCs/>
          <w:lang w:val="en-US" w:bidi="en-US"/>
        </w:rPr>
      </w:pPr>
    </w:p>
    <w:p w14:paraId="14D11AD3" w14:textId="5D5B1AD1" w:rsidR="00E47566" w:rsidRDefault="005E4E1C" w:rsidP="009E6B09">
      <w:pPr>
        <w:rPr>
          <w:bCs/>
          <w:lang w:val="en-US" w:bidi="en-US"/>
        </w:rPr>
      </w:pPr>
      <w:r>
        <w:rPr>
          <w:bCs/>
          <w:lang w:val="en-US" w:bidi="en-US"/>
        </w:rPr>
        <w:t xml:space="preserve">Despite deep structural </w:t>
      </w:r>
      <w:r w:rsidR="00DF381E">
        <w:rPr>
          <w:bCs/>
          <w:lang w:val="en-US" w:bidi="en-US"/>
        </w:rPr>
        <w:t>challenges</w:t>
      </w:r>
      <w:r>
        <w:rPr>
          <w:bCs/>
          <w:lang w:val="en-US" w:bidi="en-US"/>
        </w:rPr>
        <w:t xml:space="preserve"> and a</w:t>
      </w:r>
      <w:r w:rsidR="00DF381E">
        <w:rPr>
          <w:bCs/>
          <w:lang w:val="en-US" w:bidi="en-US"/>
        </w:rPr>
        <w:t>n</w:t>
      </w:r>
      <w:r>
        <w:rPr>
          <w:bCs/>
          <w:lang w:val="en-US" w:bidi="en-US"/>
        </w:rPr>
        <w:t xml:space="preserve"> unfavorable world economic environment, </w:t>
      </w:r>
      <w:r w:rsidR="00C967C9">
        <w:rPr>
          <w:bCs/>
          <w:lang w:val="en-US" w:bidi="en-US"/>
        </w:rPr>
        <w:t xml:space="preserve">overall </w:t>
      </w:r>
      <w:r w:rsidR="00DF381E">
        <w:rPr>
          <w:bCs/>
          <w:lang w:val="en-US" w:bidi="en-US"/>
        </w:rPr>
        <w:t>poverty has declined in recent years.</w:t>
      </w:r>
      <w:r w:rsidR="00C967C9">
        <w:rPr>
          <w:bCs/>
          <w:lang w:val="en-US" w:bidi="en-US"/>
        </w:rPr>
        <w:t xml:space="preserve"> There are, however, significant regional disparities with some </w:t>
      </w:r>
      <w:r w:rsidR="00C967C9" w:rsidRPr="00C967C9">
        <w:rPr>
          <w:bCs/>
          <w:lang w:bidi="en-US"/>
        </w:rPr>
        <w:t>municipalities presenting absolute poverty rate as high as 60.3 percent (Santa Cruz</w:t>
      </w:r>
      <w:r w:rsidR="00C967C9">
        <w:rPr>
          <w:bCs/>
          <w:lang w:bidi="en-US"/>
        </w:rPr>
        <w:t>) and some as low as 19 percent (</w:t>
      </w:r>
      <w:r w:rsidR="00C967C9" w:rsidRPr="00C967C9">
        <w:rPr>
          <w:bCs/>
          <w:lang w:bidi="en-US"/>
        </w:rPr>
        <w:t>Sal</w:t>
      </w:r>
      <w:r w:rsidR="00C967C9">
        <w:rPr>
          <w:bCs/>
          <w:lang w:bidi="en-US"/>
        </w:rPr>
        <w:t>)</w:t>
      </w:r>
      <w:r w:rsidR="00C967C9" w:rsidRPr="00C967C9">
        <w:rPr>
          <w:bCs/>
          <w:lang w:bidi="en-US"/>
        </w:rPr>
        <w:t>.</w:t>
      </w:r>
      <w:r w:rsidR="00C967C9">
        <w:rPr>
          <w:bCs/>
          <w:lang w:val="en-US" w:bidi="en-US"/>
        </w:rPr>
        <w:t xml:space="preserve"> Regional disparities and </w:t>
      </w:r>
      <w:r w:rsidR="009161FE">
        <w:rPr>
          <w:bCs/>
          <w:lang w:val="en-US" w:bidi="en-US"/>
        </w:rPr>
        <w:t xml:space="preserve">the </w:t>
      </w:r>
      <w:r w:rsidR="00C967C9">
        <w:rPr>
          <w:bCs/>
          <w:lang w:val="en-US" w:bidi="en-US"/>
        </w:rPr>
        <w:t>p</w:t>
      </w:r>
      <w:r w:rsidR="00D13755">
        <w:rPr>
          <w:bCs/>
          <w:lang w:val="en-US" w:bidi="en-US"/>
        </w:rPr>
        <w:t>ersistence in the level</w:t>
      </w:r>
      <w:r w:rsidR="00C967C9">
        <w:rPr>
          <w:bCs/>
          <w:lang w:val="en-US" w:bidi="en-US"/>
        </w:rPr>
        <w:t xml:space="preserve"> of inequality </w:t>
      </w:r>
      <w:r w:rsidR="009161FE">
        <w:rPr>
          <w:bCs/>
          <w:lang w:val="en-US" w:bidi="en-US"/>
        </w:rPr>
        <w:t>nation</w:t>
      </w:r>
      <w:r w:rsidR="00C967C9">
        <w:rPr>
          <w:bCs/>
          <w:lang w:val="en-US" w:bidi="en-US"/>
        </w:rPr>
        <w:t xml:space="preserve">wide pose </w:t>
      </w:r>
      <w:r w:rsidR="00D13755">
        <w:rPr>
          <w:bCs/>
          <w:lang w:val="en-US" w:bidi="en-US"/>
        </w:rPr>
        <w:t xml:space="preserve">significant </w:t>
      </w:r>
      <w:r w:rsidR="00DF381E">
        <w:rPr>
          <w:bCs/>
          <w:lang w:val="en-US" w:bidi="en-US"/>
        </w:rPr>
        <w:t xml:space="preserve">challenge for a country that aims at </w:t>
      </w:r>
      <w:r w:rsidR="00D13755">
        <w:rPr>
          <w:bCs/>
          <w:lang w:val="en-US" w:bidi="en-US"/>
        </w:rPr>
        <w:t>eradicating</w:t>
      </w:r>
      <w:r w:rsidR="00DF381E">
        <w:rPr>
          <w:bCs/>
          <w:lang w:val="en-US" w:bidi="en-US"/>
        </w:rPr>
        <w:t xml:space="preserve"> extreme poverty and reduc</w:t>
      </w:r>
      <w:r w:rsidR="00D13755">
        <w:rPr>
          <w:bCs/>
          <w:lang w:val="en-US" w:bidi="en-US"/>
        </w:rPr>
        <w:t>ing</w:t>
      </w:r>
      <w:r w:rsidR="00FE242D">
        <w:rPr>
          <w:bCs/>
          <w:lang w:val="en-US" w:bidi="en-US"/>
        </w:rPr>
        <w:t xml:space="preserve"> </w:t>
      </w:r>
      <w:r w:rsidR="00E901DB">
        <w:rPr>
          <w:bCs/>
          <w:lang w:val="en-US" w:bidi="en-US"/>
        </w:rPr>
        <w:t xml:space="preserve">the </w:t>
      </w:r>
      <w:r w:rsidR="00FE242D">
        <w:rPr>
          <w:bCs/>
          <w:lang w:val="en-US" w:bidi="en-US"/>
        </w:rPr>
        <w:t>poverty rate</w:t>
      </w:r>
      <w:r w:rsidR="00DF381E">
        <w:rPr>
          <w:bCs/>
          <w:lang w:val="en-US" w:bidi="en-US"/>
        </w:rPr>
        <w:t xml:space="preserve"> to </w:t>
      </w:r>
      <w:r w:rsidR="00D13755">
        <w:rPr>
          <w:bCs/>
          <w:lang w:val="en-US" w:bidi="en-US"/>
        </w:rPr>
        <w:t xml:space="preserve">a </w:t>
      </w:r>
      <w:r w:rsidR="00DF381E">
        <w:rPr>
          <w:bCs/>
          <w:lang w:val="en-US" w:bidi="en-US"/>
        </w:rPr>
        <w:t>single digit</w:t>
      </w:r>
      <w:r w:rsidR="00C967C9">
        <w:rPr>
          <w:bCs/>
          <w:lang w:val="en-US" w:bidi="en-US"/>
        </w:rPr>
        <w:t xml:space="preserve"> by 2030</w:t>
      </w:r>
      <w:r w:rsidR="00DF381E">
        <w:rPr>
          <w:bCs/>
          <w:lang w:val="en-US" w:bidi="en-US"/>
        </w:rPr>
        <w:t>.</w:t>
      </w:r>
      <w:r w:rsidR="00AC5318">
        <w:rPr>
          <w:bCs/>
          <w:lang w:val="en-US" w:bidi="en-US"/>
        </w:rPr>
        <w:t xml:space="preserve"> </w:t>
      </w:r>
    </w:p>
    <w:p w14:paraId="2F3ADAB1" w14:textId="77777777" w:rsidR="00E47566" w:rsidRDefault="00E47566" w:rsidP="009E6B09">
      <w:pPr>
        <w:rPr>
          <w:bCs/>
          <w:lang w:val="en-US" w:bidi="en-US"/>
        </w:rPr>
      </w:pPr>
    </w:p>
    <w:p w14:paraId="2DBAE201" w14:textId="57D68B56" w:rsidR="00DF381E" w:rsidRDefault="00E47566" w:rsidP="009E6B09">
      <w:pPr>
        <w:rPr>
          <w:bCs/>
          <w:lang w:val="en-US" w:bidi="en-US"/>
        </w:rPr>
      </w:pPr>
      <w:r>
        <w:rPr>
          <w:bCs/>
          <w:lang w:val="en-US" w:bidi="en-US"/>
        </w:rPr>
        <w:t>With the public debt reaching more than 120 percent by 2017 and the perspective that the country will grow at moderate rates</w:t>
      </w:r>
      <w:r w:rsidR="00CB1F80">
        <w:rPr>
          <w:bCs/>
          <w:lang w:val="en-US" w:bidi="en-US"/>
        </w:rPr>
        <w:t xml:space="preserve"> in the next few years</w:t>
      </w:r>
      <w:r>
        <w:rPr>
          <w:bCs/>
          <w:lang w:val="en-US" w:bidi="en-US"/>
        </w:rPr>
        <w:t xml:space="preserve">, </w:t>
      </w:r>
      <w:r w:rsidRPr="00E47566">
        <w:rPr>
          <w:bCs/>
          <w:lang w:val="en-US" w:bidi="en-US"/>
        </w:rPr>
        <w:t>fiscal space for additional social spen</w:t>
      </w:r>
      <w:r>
        <w:rPr>
          <w:bCs/>
          <w:lang w:val="en-US" w:bidi="en-US"/>
        </w:rPr>
        <w:t xml:space="preserve">ding </w:t>
      </w:r>
      <w:r w:rsidR="00970974">
        <w:rPr>
          <w:bCs/>
          <w:lang w:val="en-US" w:bidi="en-US"/>
        </w:rPr>
        <w:t>will be</w:t>
      </w:r>
      <w:r>
        <w:rPr>
          <w:bCs/>
          <w:lang w:val="en-US" w:bidi="en-US"/>
        </w:rPr>
        <w:t xml:space="preserve"> limited in the country. R</w:t>
      </w:r>
      <w:r w:rsidRPr="00E47566">
        <w:rPr>
          <w:bCs/>
          <w:lang w:val="en-US" w:bidi="en-US"/>
        </w:rPr>
        <w:t>educing poverty</w:t>
      </w:r>
      <w:r>
        <w:rPr>
          <w:bCs/>
          <w:lang w:val="en-US" w:bidi="en-US"/>
        </w:rPr>
        <w:t xml:space="preserve"> will</w:t>
      </w:r>
      <w:r w:rsidRPr="00E47566">
        <w:rPr>
          <w:bCs/>
          <w:lang w:val="en-US" w:bidi="en-US"/>
        </w:rPr>
        <w:t xml:space="preserve"> be especially aided by an increased focus </w:t>
      </w:r>
      <w:r w:rsidR="009161FE">
        <w:rPr>
          <w:bCs/>
          <w:lang w:val="en-US" w:bidi="en-US"/>
        </w:rPr>
        <w:t xml:space="preserve">on human capital development, and in particular, </w:t>
      </w:r>
      <w:r w:rsidR="00374A2D">
        <w:rPr>
          <w:bCs/>
          <w:lang w:val="en-US" w:bidi="en-US"/>
        </w:rPr>
        <w:t xml:space="preserve">on addressing </w:t>
      </w:r>
      <w:r w:rsidR="00970974">
        <w:rPr>
          <w:bCs/>
          <w:lang w:val="en-US" w:bidi="en-US"/>
        </w:rPr>
        <w:t xml:space="preserve">key </w:t>
      </w:r>
      <w:r w:rsidRPr="00E47566">
        <w:rPr>
          <w:bCs/>
          <w:lang w:val="en-US" w:bidi="en-US"/>
        </w:rPr>
        <w:t>ineq</w:t>
      </w:r>
      <w:r w:rsidR="00AA178C">
        <w:rPr>
          <w:bCs/>
          <w:lang w:val="en-US" w:bidi="en-US"/>
        </w:rPr>
        <w:t>ualities at the national level in the many social dimensions: education, health, housing and basic utilities, employment, and social protection.</w:t>
      </w:r>
    </w:p>
    <w:p w14:paraId="5846D262" w14:textId="77777777" w:rsidR="00DF381E" w:rsidRDefault="00DF381E" w:rsidP="009E6B09">
      <w:pPr>
        <w:rPr>
          <w:bCs/>
          <w:lang w:val="en-US" w:bidi="en-US"/>
        </w:rPr>
      </w:pPr>
    </w:p>
    <w:p w14:paraId="5C1F7E62" w14:textId="41344384" w:rsidR="00C31647" w:rsidRDefault="00AA178C" w:rsidP="009E6B09">
      <w:pPr>
        <w:rPr>
          <w:bCs/>
          <w:lang w:val="en-US" w:bidi="en-US"/>
        </w:rPr>
      </w:pPr>
      <w:r>
        <w:rPr>
          <w:bCs/>
          <w:lang w:val="en-US" w:bidi="en-US"/>
        </w:rPr>
        <w:t>A</w:t>
      </w:r>
      <w:r w:rsidR="00970974">
        <w:rPr>
          <w:bCs/>
          <w:lang w:val="en-US" w:bidi="en-US"/>
        </w:rPr>
        <w:t>s a</w:t>
      </w:r>
      <w:r>
        <w:rPr>
          <w:bCs/>
          <w:lang w:val="en-US" w:bidi="en-US"/>
        </w:rPr>
        <w:t xml:space="preserve"> country </w:t>
      </w:r>
      <w:r w:rsidR="00970974">
        <w:rPr>
          <w:bCs/>
          <w:lang w:val="en-US" w:bidi="en-US"/>
        </w:rPr>
        <w:t xml:space="preserve">that is </w:t>
      </w:r>
      <w:r>
        <w:rPr>
          <w:bCs/>
          <w:lang w:val="en-US" w:bidi="en-US"/>
        </w:rPr>
        <w:t>often singled out for its peaceful and stable democracy</w:t>
      </w:r>
      <w:r w:rsidR="00970974">
        <w:rPr>
          <w:bCs/>
          <w:lang w:val="en-US" w:bidi="en-US"/>
        </w:rPr>
        <w:t>,</w:t>
      </w:r>
      <w:r w:rsidR="00F60000">
        <w:rPr>
          <w:bCs/>
          <w:lang w:val="en-US" w:bidi="en-US"/>
        </w:rPr>
        <w:t xml:space="preserve"> and known for its “morabeza” (warmth and welcoming spirit) of its people,</w:t>
      </w:r>
      <w:r>
        <w:rPr>
          <w:bCs/>
          <w:lang w:val="en-US" w:bidi="en-US"/>
        </w:rPr>
        <w:t xml:space="preserve"> </w:t>
      </w:r>
      <w:r w:rsidR="00970974">
        <w:rPr>
          <w:bCs/>
          <w:lang w:val="en-US" w:bidi="en-US"/>
        </w:rPr>
        <w:t>t</w:t>
      </w:r>
      <w:r w:rsidR="00884A6D">
        <w:rPr>
          <w:bCs/>
          <w:lang w:val="en-US" w:bidi="en-US"/>
        </w:rPr>
        <w:t>he surge in violence and crime</w:t>
      </w:r>
      <w:r w:rsidR="00C31647">
        <w:rPr>
          <w:bCs/>
          <w:lang w:val="en-US" w:bidi="en-US"/>
        </w:rPr>
        <w:t xml:space="preserve"> in recent years</w:t>
      </w:r>
      <w:r w:rsidR="00970974">
        <w:rPr>
          <w:bCs/>
          <w:lang w:val="en-US" w:bidi="en-US"/>
        </w:rPr>
        <w:t>, particularly</w:t>
      </w:r>
      <w:r w:rsidR="00C31647">
        <w:rPr>
          <w:bCs/>
          <w:lang w:val="en-US" w:bidi="en-US"/>
        </w:rPr>
        <w:t xml:space="preserve"> in the growing urban centers of Praia and Mindelo</w:t>
      </w:r>
      <w:r w:rsidR="00970974">
        <w:rPr>
          <w:bCs/>
          <w:lang w:val="en-US" w:bidi="en-US"/>
        </w:rPr>
        <w:t>,</w:t>
      </w:r>
      <w:r w:rsidR="00E62304">
        <w:rPr>
          <w:bCs/>
          <w:lang w:val="en-US" w:bidi="en-US"/>
        </w:rPr>
        <w:t xml:space="preserve"> constitutes one of the main </w:t>
      </w:r>
      <w:r w:rsidR="00970974">
        <w:rPr>
          <w:bCs/>
          <w:lang w:val="en-US" w:bidi="en-US"/>
        </w:rPr>
        <w:t>threats to peace</w:t>
      </w:r>
      <w:r w:rsidR="00E62304">
        <w:rPr>
          <w:bCs/>
          <w:lang w:val="en-US" w:bidi="en-US"/>
        </w:rPr>
        <w:t>.</w:t>
      </w:r>
      <w:r w:rsidR="00B56499">
        <w:rPr>
          <w:bCs/>
          <w:lang w:val="en-US" w:bidi="en-US"/>
        </w:rPr>
        <w:t xml:space="preserve"> </w:t>
      </w:r>
      <w:r w:rsidR="00970974">
        <w:rPr>
          <w:bCs/>
          <w:lang w:val="en-US" w:bidi="en-US"/>
        </w:rPr>
        <w:t xml:space="preserve">Even if violence and crime has been restricted to </w:t>
      </w:r>
      <w:r w:rsidR="001F7E59">
        <w:rPr>
          <w:bCs/>
          <w:lang w:val="en-US" w:bidi="en-US"/>
        </w:rPr>
        <w:t>the two l</w:t>
      </w:r>
      <w:r w:rsidR="00F60000">
        <w:rPr>
          <w:bCs/>
          <w:lang w:val="en-US" w:bidi="en-US"/>
        </w:rPr>
        <w:t>arge</w:t>
      </w:r>
      <w:r w:rsidR="001F7E59">
        <w:rPr>
          <w:bCs/>
          <w:lang w:val="en-US" w:bidi="en-US"/>
        </w:rPr>
        <w:t>st</w:t>
      </w:r>
      <w:r w:rsidR="00F60000">
        <w:rPr>
          <w:bCs/>
          <w:lang w:val="en-US" w:bidi="en-US"/>
        </w:rPr>
        <w:t xml:space="preserve"> urban centers</w:t>
      </w:r>
      <w:r w:rsidR="001F7E59">
        <w:rPr>
          <w:bCs/>
          <w:lang w:val="en-US" w:bidi="en-US"/>
        </w:rPr>
        <w:t xml:space="preserve"> of Praia and Mindelo</w:t>
      </w:r>
      <w:r w:rsidR="00970974">
        <w:rPr>
          <w:bCs/>
          <w:lang w:val="en-US" w:bidi="en-US"/>
        </w:rPr>
        <w:t xml:space="preserve">, the risk to human development for the overall </w:t>
      </w:r>
      <w:r w:rsidR="00F60000">
        <w:rPr>
          <w:bCs/>
          <w:lang w:val="en-US" w:bidi="en-US"/>
        </w:rPr>
        <w:t>nation cannot be dismissed. This is because the</w:t>
      </w:r>
      <w:r w:rsidR="00970974">
        <w:rPr>
          <w:bCs/>
          <w:lang w:val="en-US" w:bidi="en-US"/>
        </w:rPr>
        <w:t xml:space="preserve"> underlying causes for the </w:t>
      </w:r>
      <w:r w:rsidR="00F60000">
        <w:rPr>
          <w:bCs/>
          <w:lang w:val="en-US" w:bidi="en-US"/>
        </w:rPr>
        <w:t xml:space="preserve">surge in violence and crime - </w:t>
      </w:r>
      <w:r w:rsidR="00BB348E">
        <w:rPr>
          <w:bCs/>
          <w:lang w:val="en-US" w:bidi="en-US"/>
        </w:rPr>
        <w:t xml:space="preserve">unemployment, drug use and abuse, </w:t>
      </w:r>
      <w:r w:rsidR="00374A2D">
        <w:rPr>
          <w:bCs/>
          <w:lang w:val="en-US" w:bidi="en-US"/>
        </w:rPr>
        <w:t xml:space="preserve">and </w:t>
      </w:r>
      <w:r w:rsidR="00BB348E">
        <w:rPr>
          <w:bCs/>
          <w:lang w:val="en-US" w:bidi="en-US"/>
        </w:rPr>
        <w:t>alcohol consumption</w:t>
      </w:r>
      <w:r w:rsidR="00F60000">
        <w:rPr>
          <w:bCs/>
          <w:lang w:val="en-US" w:bidi="en-US"/>
        </w:rPr>
        <w:t xml:space="preserve"> – are mostly affecting the youth, who not only constitute the large share of the population but also represent the main channel through which the country’s demographic </w:t>
      </w:r>
      <w:r w:rsidR="00E355A1">
        <w:rPr>
          <w:bCs/>
          <w:lang w:val="en-US" w:bidi="en-US"/>
        </w:rPr>
        <w:t>dividends</w:t>
      </w:r>
      <w:r w:rsidR="00F60000">
        <w:rPr>
          <w:bCs/>
          <w:lang w:val="en-US" w:bidi="en-US"/>
        </w:rPr>
        <w:t xml:space="preserve"> can be realized</w:t>
      </w:r>
      <w:r w:rsidR="009E07A2">
        <w:rPr>
          <w:bCs/>
          <w:lang w:val="en-US" w:bidi="en-US"/>
        </w:rPr>
        <w:t>.</w:t>
      </w:r>
      <w:r w:rsidR="00C91F41">
        <w:rPr>
          <w:bCs/>
          <w:lang w:val="en-US" w:bidi="en-US"/>
        </w:rPr>
        <w:t xml:space="preserve"> </w:t>
      </w:r>
    </w:p>
    <w:p w14:paraId="25D79E50" w14:textId="77777777" w:rsidR="00C31647" w:rsidRDefault="00C31647" w:rsidP="009E6B09">
      <w:pPr>
        <w:rPr>
          <w:bCs/>
          <w:lang w:val="en-US" w:bidi="en-US"/>
        </w:rPr>
      </w:pPr>
    </w:p>
    <w:p w14:paraId="59F003F3" w14:textId="27B2AFD3" w:rsidR="006B33DD" w:rsidRDefault="00802C42" w:rsidP="009E6B09">
      <w:pPr>
        <w:rPr>
          <w:bCs/>
          <w:lang w:val="en-US" w:bidi="en-US"/>
        </w:rPr>
      </w:pPr>
      <w:r w:rsidRPr="00802C42">
        <w:rPr>
          <w:bCs/>
          <w:lang w:val="en-US" w:bidi="en-US"/>
        </w:rPr>
        <w:t xml:space="preserve">Gender inequality in </w:t>
      </w:r>
      <w:r>
        <w:rPr>
          <w:bCs/>
          <w:lang w:val="en-US" w:bidi="en-US"/>
        </w:rPr>
        <w:t>the l</w:t>
      </w:r>
      <w:r w:rsidRPr="00802C42">
        <w:rPr>
          <w:bCs/>
          <w:lang w:val="en-US" w:bidi="en-US"/>
        </w:rPr>
        <w:t>abor force participation</w:t>
      </w:r>
      <w:r>
        <w:rPr>
          <w:bCs/>
          <w:lang w:val="en-US" w:bidi="en-US"/>
        </w:rPr>
        <w:t xml:space="preserve"> and employment</w:t>
      </w:r>
      <w:r w:rsidRPr="00802C42">
        <w:rPr>
          <w:bCs/>
          <w:lang w:val="en-US" w:bidi="en-US"/>
        </w:rPr>
        <w:t>, high youth unemployment and evidence that the economy is no able to create enough quality jobs</w:t>
      </w:r>
      <w:r w:rsidRPr="00E355A1">
        <w:rPr>
          <w:bCs/>
          <w:lang w:val="en-US" w:bidi="en-US"/>
        </w:rPr>
        <w:t>– in terms of varying levels of informality, stability of contractual employment practices, wages levels, and fit between education and work -</w:t>
      </w:r>
      <w:r w:rsidRPr="00802C42">
        <w:rPr>
          <w:bCs/>
          <w:lang w:val="en-US" w:bidi="en-US"/>
        </w:rPr>
        <w:t xml:space="preserve"> indicate that the full economic potential of the demographic transition is not being realized. </w:t>
      </w:r>
    </w:p>
    <w:p w14:paraId="0D0FE6EE" w14:textId="77777777" w:rsidR="008F7562" w:rsidRDefault="008F7562" w:rsidP="009E6B09">
      <w:pPr>
        <w:rPr>
          <w:bCs/>
          <w:lang w:val="en-US" w:bidi="en-US"/>
        </w:rPr>
      </w:pPr>
    </w:p>
    <w:p w14:paraId="3743A272" w14:textId="77777777" w:rsidR="00C81A86" w:rsidRDefault="008F7562" w:rsidP="00F8261E">
      <w:pPr>
        <w:rPr>
          <w:bCs/>
          <w:lang w:bidi="en-US"/>
        </w:rPr>
      </w:pPr>
      <w:r w:rsidRPr="003B500B">
        <w:rPr>
          <w:bCs/>
          <w:lang w:val="en-US" w:bidi="en-US"/>
        </w:rPr>
        <w:t xml:space="preserve">Tourism is at </w:t>
      </w:r>
      <w:r w:rsidRPr="003B500B">
        <w:rPr>
          <w:bCs/>
          <w:lang w:bidi="en-US"/>
        </w:rPr>
        <w:t>the center of the country’s economic strategy</w:t>
      </w:r>
      <w:r w:rsidR="003B500B">
        <w:rPr>
          <w:bCs/>
          <w:lang w:bidi="en-US"/>
        </w:rPr>
        <w:t xml:space="preserve"> for the next decade</w:t>
      </w:r>
      <w:r w:rsidRPr="003B500B">
        <w:rPr>
          <w:bCs/>
          <w:lang w:bidi="en-US"/>
        </w:rPr>
        <w:t>. Among th</w:t>
      </w:r>
      <w:r w:rsidR="00EB7B75" w:rsidRPr="003B500B">
        <w:rPr>
          <w:bCs/>
          <w:lang w:bidi="en-US"/>
        </w:rPr>
        <w:t>e main objectives, the country</w:t>
      </w:r>
      <w:r w:rsidRPr="003B500B">
        <w:rPr>
          <w:bCs/>
          <w:lang w:bidi="en-US"/>
        </w:rPr>
        <w:t xml:space="preserve"> seeks to attract 1 million tourists annually and position the country among the top 30 most competitive countries in the tourism area worldwide by 2021.</w:t>
      </w:r>
      <w:r w:rsidR="00505B71" w:rsidRPr="003B500B">
        <w:rPr>
          <w:bCs/>
          <w:lang w:bidi="en-US"/>
        </w:rPr>
        <w:t xml:space="preserve"> Integrating tourism </w:t>
      </w:r>
      <w:r w:rsidR="003B500B" w:rsidRPr="003B500B">
        <w:rPr>
          <w:bCs/>
          <w:lang w:bidi="en-US"/>
        </w:rPr>
        <w:t xml:space="preserve">closer </w:t>
      </w:r>
      <w:r w:rsidR="00E15ADC">
        <w:rPr>
          <w:bCs/>
          <w:lang w:bidi="en-US"/>
        </w:rPr>
        <w:t>to</w:t>
      </w:r>
      <w:r w:rsidR="00EB7B75" w:rsidRPr="003B500B">
        <w:rPr>
          <w:bCs/>
          <w:lang w:bidi="en-US"/>
        </w:rPr>
        <w:t xml:space="preserve"> the </w:t>
      </w:r>
      <w:r w:rsidR="00E15ADC">
        <w:rPr>
          <w:bCs/>
          <w:lang w:bidi="en-US"/>
        </w:rPr>
        <w:t>national</w:t>
      </w:r>
      <w:r w:rsidR="00EB7B75" w:rsidRPr="003B500B">
        <w:rPr>
          <w:bCs/>
          <w:lang w:bidi="en-US"/>
        </w:rPr>
        <w:t xml:space="preserve"> </w:t>
      </w:r>
      <w:r w:rsidR="00E15ADC">
        <w:rPr>
          <w:bCs/>
          <w:lang w:bidi="en-US"/>
        </w:rPr>
        <w:t xml:space="preserve">sectors of the </w:t>
      </w:r>
      <w:r w:rsidR="00EB7B75" w:rsidRPr="003B500B">
        <w:rPr>
          <w:bCs/>
          <w:lang w:bidi="en-US"/>
        </w:rPr>
        <w:t xml:space="preserve">economy while preserving the country’s limited </w:t>
      </w:r>
      <w:r w:rsidR="00E15ADC">
        <w:rPr>
          <w:bCs/>
          <w:lang w:bidi="en-US"/>
        </w:rPr>
        <w:t xml:space="preserve">natural </w:t>
      </w:r>
      <w:r w:rsidR="00EB7B75" w:rsidRPr="003B500B">
        <w:rPr>
          <w:bCs/>
          <w:lang w:bidi="en-US"/>
        </w:rPr>
        <w:t xml:space="preserve">resources will be </w:t>
      </w:r>
      <w:r w:rsidR="003B500B" w:rsidRPr="003B500B">
        <w:rPr>
          <w:bCs/>
          <w:lang w:bidi="en-US"/>
        </w:rPr>
        <w:t xml:space="preserve">crucial </w:t>
      </w:r>
      <w:r w:rsidR="00E15ADC">
        <w:rPr>
          <w:bCs/>
          <w:lang w:bidi="en-US"/>
        </w:rPr>
        <w:t>to the realization of</w:t>
      </w:r>
      <w:r w:rsidR="003B500B" w:rsidRPr="003B500B">
        <w:rPr>
          <w:bCs/>
          <w:lang w:bidi="en-US"/>
        </w:rPr>
        <w:t xml:space="preserve"> the demographic</w:t>
      </w:r>
      <w:r w:rsidR="003B500B">
        <w:rPr>
          <w:bCs/>
          <w:lang w:bidi="en-US"/>
        </w:rPr>
        <w:t xml:space="preserve"> dividends through decent job creation and to push the country’s </w:t>
      </w:r>
      <w:r w:rsidR="003B500B" w:rsidRPr="00F8261E">
        <w:rPr>
          <w:bCs/>
          <w:lang w:bidi="en-US"/>
        </w:rPr>
        <w:t xml:space="preserve">development further. </w:t>
      </w:r>
    </w:p>
    <w:p w14:paraId="71B6E53A" w14:textId="77777777" w:rsidR="00C81A86" w:rsidRDefault="00C81A86" w:rsidP="00F8261E">
      <w:pPr>
        <w:rPr>
          <w:bCs/>
          <w:lang w:bidi="en-US"/>
        </w:rPr>
      </w:pPr>
    </w:p>
    <w:p w14:paraId="361AF18F" w14:textId="0D57F59F" w:rsidR="008F7562" w:rsidRPr="000875C7" w:rsidRDefault="00C81A86" w:rsidP="009E6B09">
      <w:pPr>
        <w:rPr>
          <w:bCs/>
          <w:lang w:val="en-US" w:bidi="en-US"/>
        </w:rPr>
      </w:pPr>
      <w:r>
        <w:rPr>
          <w:bCs/>
          <w:lang w:val="en-US" w:bidi="en-US"/>
        </w:rPr>
        <w:t xml:space="preserve">Finally, the report </w:t>
      </w:r>
      <w:r w:rsidR="000875C7">
        <w:rPr>
          <w:bCs/>
          <w:lang w:val="en-US" w:bidi="en-US"/>
        </w:rPr>
        <w:t>shows</w:t>
      </w:r>
      <w:r>
        <w:rPr>
          <w:bCs/>
          <w:lang w:val="en-US" w:bidi="en-US"/>
        </w:rPr>
        <w:t xml:space="preserve"> that w</w:t>
      </w:r>
      <w:r w:rsidR="00F8261E" w:rsidRPr="00F8261E">
        <w:rPr>
          <w:bCs/>
          <w:lang w:val="en-US" w:bidi="en-US"/>
        </w:rPr>
        <w:t>ith the aging of the population, the path that will lead to the goal of Cabo Verde turning into a middle-income country by 2030 will inevitably and in fact increasingly, include promoting gender equality on all economic, social, and political fronts.</w:t>
      </w:r>
    </w:p>
    <w:p w14:paraId="379B7B7A" w14:textId="14653C81" w:rsidR="00322862" w:rsidRDefault="00322862" w:rsidP="00322862">
      <w:pPr>
        <w:pStyle w:val="Heading1"/>
      </w:pPr>
      <w:bookmarkStart w:id="2" w:name="_Toc343345044"/>
      <w:r>
        <w:t>Introduction</w:t>
      </w:r>
      <w:bookmarkEnd w:id="2"/>
    </w:p>
    <w:p w14:paraId="048995F9" w14:textId="67BFE4AE" w:rsidR="00294EF6" w:rsidRPr="006F7133" w:rsidRDefault="0018410B" w:rsidP="006F7133">
      <w:pPr>
        <w:pStyle w:val="TOC1"/>
      </w:pPr>
      <w:r w:rsidRPr="006F7133">
        <w:t xml:space="preserve">This report </w:t>
      </w:r>
      <w:r w:rsidR="002318F6" w:rsidRPr="006F7133">
        <w:t>provides</w:t>
      </w:r>
      <w:r w:rsidRPr="006F7133">
        <w:t xml:space="preserve"> an analysis of the development situation of Cabo Verde</w:t>
      </w:r>
      <w:r w:rsidR="00294EF6" w:rsidRPr="006F7133">
        <w:t xml:space="preserve"> by assessing and reviewing existing and planned assessments, evaluations, and analysis, carried out by UNCT members, the Government, the National Statistics Institute and other national institutions and international development partners.</w:t>
      </w:r>
      <w:r w:rsidRPr="006F7133">
        <w:t xml:space="preserve"> </w:t>
      </w:r>
      <w:r w:rsidR="0070419D" w:rsidRPr="006F7133">
        <w:t xml:space="preserve">The analysis also integrates the </w:t>
      </w:r>
      <w:r w:rsidR="00BA468C" w:rsidRPr="006F7133">
        <w:t>conclusions</w:t>
      </w:r>
      <w:r w:rsidR="0070419D" w:rsidRPr="006F7133">
        <w:t xml:space="preserve"> from a br</w:t>
      </w:r>
      <w:r w:rsidR="00BA468C" w:rsidRPr="006F7133">
        <w:t>ainstorming exercise conducted with</w:t>
      </w:r>
      <w:r w:rsidR="0070419D" w:rsidRPr="006F7133">
        <w:t xml:space="preserve"> the UN resident agencies in Cabo Verde on December 09, 2016.</w:t>
      </w:r>
    </w:p>
    <w:p w14:paraId="37B2EC7E" w14:textId="77777777" w:rsidR="00294EF6" w:rsidRPr="006F7133" w:rsidRDefault="00294EF6" w:rsidP="006F7133">
      <w:pPr>
        <w:pStyle w:val="TOC1"/>
      </w:pPr>
    </w:p>
    <w:p w14:paraId="4C0EC68A" w14:textId="176FB11A" w:rsidR="00322862" w:rsidRPr="006F7133" w:rsidRDefault="00294EF6" w:rsidP="006F7133">
      <w:pPr>
        <w:pStyle w:val="TOC1"/>
      </w:pPr>
      <w:r w:rsidRPr="006F7133">
        <w:t>With a view to contribute to the alignment of the UNDAF framework with the Sustainable Development Goals of the Agenda 2030, the analysis is constructed and presented around the framework of the five Ps –People, Planet, Prosperity, Peace, and Partnership – for sustainable development.</w:t>
      </w:r>
      <w:r w:rsidR="008B2463">
        <w:rPr>
          <w:rStyle w:val="FootnoteReference"/>
        </w:rPr>
        <w:footnoteReference w:id="1"/>
      </w:r>
      <w:r w:rsidRPr="006F7133">
        <w:t xml:space="preserve"> </w:t>
      </w:r>
    </w:p>
    <w:p w14:paraId="4CD524BD" w14:textId="77777777" w:rsidR="00322862" w:rsidRPr="006F7133" w:rsidRDefault="00322862" w:rsidP="006F7133">
      <w:pPr>
        <w:pStyle w:val="TOC1"/>
      </w:pPr>
    </w:p>
    <w:p w14:paraId="74AB5BF2" w14:textId="2E42FB1E" w:rsidR="00322862" w:rsidRPr="006F7133" w:rsidRDefault="00545EF9" w:rsidP="006F7133">
      <w:pPr>
        <w:pStyle w:val="TOC1"/>
      </w:pPr>
      <w:r w:rsidRPr="006F7133">
        <w:t>The</w:t>
      </w:r>
      <w:r w:rsidR="002318F6" w:rsidRPr="006F7133">
        <w:t xml:space="preserve"> integrated</w:t>
      </w:r>
      <w:r w:rsidR="00294EF6" w:rsidRPr="006F7133">
        <w:t xml:space="preserve"> </w:t>
      </w:r>
      <w:r w:rsidRPr="006F7133">
        <w:t xml:space="preserve">and </w:t>
      </w:r>
      <w:r w:rsidR="00294EF6" w:rsidRPr="006F7133">
        <w:t xml:space="preserve">multidimensional </w:t>
      </w:r>
      <w:r w:rsidRPr="006F7133">
        <w:t>analysis</w:t>
      </w:r>
      <w:r w:rsidR="00294EF6" w:rsidRPr="006F7133">
        <w:t xml:space="preserve"> of the main development challenges an</w:t>
      </w:r>
      <w:r w:rsidRPr="006F7133">
        <w:t xml:space="preserve">d opportunities in the country </w:t>
      </w:r>
      <w:r w:rsidR="00294EF6" w:rsidRPr="006F7133">
        <w:t>seek</w:t>
      </w:r>
      <w:r w:rsidR="00BA468C" w:rsidRPr="006F7133">
        <w:t>s to contribute to the design</w:t>
      </w:r>
      <w:r w:rsidR="00294EF6" w:rsidRPr="006F7133">
        <w:t xml:space="preserve"> of an UNDAF that</w:t>
      </w:r>
      <w:r w:rsidR="00BA468C" w:rsidRPr="006F7133">
        <w:t xml:space="preserve"> encourage and facilitate</w:t>
      </w:r>
      <w:r w:rsidRPr="006F7133">
        <w:t xml:space="preserve"> a UN </w:t>
      </w:r>
      <w:r w:rsidR="00BA468C" w:rsidRPr="006F7133">
        <w:t>programme</w:t>
      </w:r>
      <w:r w:rsidRPr="006F7133">
        <w:t xml:space="preserve"> approach </w:t>
      </w:r>
      <w:r w:rsidR="00BA468C" w:rsidRPr="006F7133">
        <w:t>i</w:t>
      </w:r>
      <w:r w:rsidRPr="006F7133">
        <w:t>ntervention in the country.</w:t>
      </w:r>
      <w:r w:rsidR="00322862" w:rsidRPr="006F7133">
        <w:t xml:space="preserve"> </w:t>
      </w:r>
      <w:r w:rsidR="00BA468C" w:rsidRPr="006F7133">
        <w:t>This approach aims at increasing</w:t>
      </w:r>
      <w:r w:rsidR="00294EF6" w:rsidRPr="006F7133">
        <w:t xml:space="preserve"> the impact of the UN system through more </w:t>
      </w:r>
      <w:r w:rsidR="00BA468C" w:rsidRPr="006F7133">
        <w:t xml:space="preserve">targeted and </w:t>
      </w:r>
      <w:r w:rsidR="00294EF6" w:rsidRPr="006F7133">
        <w:t>coherent programs</w:t>
      </w:r>
      <w:r w:rsidR="00BA468C" w:rsidRPr="006F7133">
        <w:t>; this need was identified by the evaluation conducted on the UNDAF 2012-2017</w:t>
      </w:r>
      <w:r w:rsidR="000345AA">
        <w:t xml:space="preserve"> but also </w:t>
      </w:r>
      <w:r w:rsidR="00BA1B11">
        <w:rPr>
          <w:bCs/>
          <w:lang w:bidi="en-US"/>
        </w:rPr>
        <w:t>follows</w:t>
      </w:r>
      <w:r w:rsidR="000345AA" w:rsidRPr="000345AA">
        <w:rPr>
          <w:bCs/>
          <w:lang w:bidi="en-US"/>
        </w:rPr>
        <w:t xml:space="preserve"> </w:t>
      </w:r>
      <w:r w:rsidR="000345AA">
        <w:rPr>
          <w:bCs/>
          <w:lang w:bidi="en-US"/>
        </w:rPr>
        <w:t>the</w:t>
      </w:r>
      <w:r w:rsidR="000345AA" w:rsidRPr="000345AA">
        <w:rPr>
          <w:bCs/>
          <w:lang w:bidi="en-US"/>
        </w:rPr>
        <w:t xml:space="preserve"> global shift in the UN role in supporting Middle Income Countries</w:t>
      </w:r>
      <w:r w:rsidR="00294EF6" w:rsidRPr="006F7133">
        <w:t xml:space="preserve">. </w:t>
      </w:r>
    </w:p>
    <w:p w14:paraId="4DD3F721" w14:textId="77777777" w:rsidR="00322862" w:rsidRPr="006F7133" w:rsidRDefault="00322862" w:rsidP="006F7133">
      <w:pPr>
        <w:pStyle w:val="TOC1"/>
      </w:pPr>
    </w:p>
    <w:p w14:paraId="40A5E79B" w14:textId="6CF3536A" w:rsidR="00294EF6" w:rsidRPr="006F7133" w:rsidRDefault="00294EF6" w:rsidP="006F7133">
      <w:pPr>
        <w:pStyle w:val="TOC1"/>
      </w:pPr>
      <w:r w:rsidRPr="006F7133">
        <w:t>Finally, the analysis also take into consideration the four programme principles of the UNDAF: (1)</w:t>
      </w:r>
      <w:r w:rsidR="00322862" w:rsidRPr="006F7133">
        <w:t xml:space="preserve"> </w:t>
      </w:r>
      <w:r w:rsidRPr="006F7133">
        <w:t>Human rights, gender equality and women’s empowerment, (2) Sustainable Development and resilience, (3) Leave no one behind, (4) accountability.</w:t>
      </w:r>
    </w:p>
    <w:p w14:paraId="3789CE59" w14:textId="77777777" w:rsidR="00294EF6" w:rsidRPr="006F7133" w:rsidRDefault="00294EF6" w:rsidP="006F7133">
      <w:pPr>
        <w:pStyle w:val="TOC1"/>
      </w:pPr>
    </w:p>
    <w:p w14:paraId="4FBC6A41" w14:textId="3394230D" w:rsidR="00C25A00" w:rsidRPr="006F7133" w:rsidRDefault="00586303" w:rsidP="00322862">
      <w:pPr>
        <w:rPr>
          <w:sz w:val="23"/>
          <w:szCs w:val="23"/>
        </w:rPr>
      </w:pPr>
      <w:r w:rsidRPr="006F7133">
        <w:rPr>
          <w:sz w:val="23"/>
          <w:szCs w:val="23"/>
        </w:rPr>
        <w:t>In the absence of a clear guideline with respect to the</w:t>
      </w:r>
      <w:r w:rsidR="008F2AFC" w:rsidRPr="006F7133">
        <w:rPr>
          <w:sz w:val="23"/>
          <w:szCs w:val="23"/>
        </w:rPr>
        <w:t xml:space="preserve"> main pillars of the</w:t>
      </w:r>
      <w:r w:rsidRPr="006F7133">
        <w:rPr>
          <w:sz w:val="23"/>
          <w:szCs w:val="23"/>
        </w:rPr>
        <w:t xml:space="preserve"> National Development Plan</w:t>
      </w:r>
      <w:r w:rsidR="00BA468C" w:rsidRPr="006F7133">
        <w:rPr>
          <w:sz w:val="23"/>
          <w:szCs w:val="23"/>
        </w:rPr>
        <w:t xml:space="preserve"> as of today</w:t>
      </w:r>
      <w:r w:rsidR="008F2AFC" w:rsidRPr="006F7133">
        <w:rPr>
          <w:sz w:val="23"/>
          <w:szCs w:val="23"/>
        </w:rPr>
        <w:t xml:space="preserve">, the analysis </w:t>
      </w:r>
      <w:r w:rsidR="00BB7510" w:rsidRPr="006F7133">
        <w:rPr>
          <w:sz w:val="23"/>
          <w:szCs w:val="23"/>
        </w:rPr>
        <w:t>integrates</w:t>
      </w:r>
      <w:r w:rsidR="008F2AFC" w:rsidRPr="006F7133">
        <w:rPr>
          <w:sz w:val="23"/>
          <w:szCs w:val="23"/>
        </w:rPr>
        <w:t xml:space="preserve"> the</w:t>
      </w:r>
      <w:r w:rsidR="00BA468C" w:rsidRPr="006F7133">
        <w:rPr>
          <w:sz w:val="23"/>
          <w:szCs w:val="23"/>
        </w:rPr>
        <w:t xml:space="preserve"> priorities identified in the</w:t>
      </w:r>
      <w:r w:rsidR="008F2AFC" w:rsidRPr="006F7133">
        <w:rPr>
          <w:sz w:val="23"/>
          <w:szCs w:val="23"/>
        </w:rPr>
        <w:t xml:space="preserve"> Government Plan to assure the strategic relevance of the document.   </w:t>
      </w:r>
    </w:p>
    <w:p w14:paraId="02957DB0" w14:textId="3431530F" w:rsidR="00322862" w:rsidRDefault="00322862" w:rsidP="00322862">
      <w:pPr>
        <w:pStyle w:val="Heading1"/>
      </w:pPr>
      <w:bookmarkStart w:id="3" w:name="_Toc343345045"/>
      <w:r>
        <w:t>People</w:t>
      </w:r>
      <w:bookmarkEnd w:id="3"/>
    </w:p>
    <w:p w14:paraId="6E208250" w14:textId="317E77D4" w:rsidR="000D2315" w:rsidRPr="006F7133" w:rsidRDefault="000D2315" w:rsidP="00CE11D4">
      <w:pPr>
        <w:rPr>
          <w:sz w:val="23"/>
          <w:szCs w:val="23"/>
        </w:rPr>
      </w:pPr>
      <w:r w:rsidRPr="006F7133">
        <w:rPr>
          <w:sz w:val="23"/>
          <w:szCs w:val="23"/>
        </w:rPr>
        <w:t>“</w:t>
      </w:r>
      <w:r w:rsidRPr="006F7133">
        <w:rPr>
          <w:i/>
          <w:sz w:val="23"/>
          <w:szCs w:val="23"/>
        </w:rPr>
        <w:t>We are determined to end poverty and hunger, in all their forms and dimensions, and to ensure that all human beings can fulfil their potential in dignity and equality and in a healthy environment</w:t>
      </w:r>
      <w:r w:rsidRPr="006F7133">
        <w:rPr>
          <w:sz w:val="23"/>
          <w:szCs w:val="23"/>
        </w:rPr>
        <w:t>.”</w:t>
      </w:r>
      <w:r w:rsidR="005155FA" w:rsidRPr="006F7133">
        <w:rPr>
          <w:sz w:val="23"/>
          <w:szCs w:val="23"/>
        </w:rPr>
        <w:t xml:space="preserve"> (Agenda 2030)</w:t>
      </w:r>
    </w:p>
    <w:p w14:paraId="19C9CE55" w14:textId="77777777" w:rsidR="00B05991" w:rsidRPr="006F7133" w:rsidRDefault="00B05991" w:rsidP="00B05991">
      <w:pPr>
        <w:pStyle w:val="ListParagraph"/>
        <w:ind w:left="283"/>
        <w:rPr>
          <w:sz w:val="23"/>
          <w:szCs w:val="23"/>
        </w:rPr>
      </w:pPr>
    </w:p>
    <w:p w14:paraId="3743E315" w14:textId="101E8F32" w:rsidR="00C649AA" w:rsidRPr="006F7133" w:rsidRDefault="000D2315" w:rsidP="00C81677">
      <w:pPr>
        <w:pStyle w:val="ListParagraph"/>
        <w:numPr>
          <w:ilvl w:val="0"/>
          <w:numId w:val="5"/>
        </w:numPr>
        <w:ind w:left="283" w:hanging="357"/>
        <w:rPr>
          <w:sz w:val="23"/>
          <w:szCs w:val="23"/>
        </w:rPr>
      </w:pPr>
      <w:r w:rsidRPr="006F7133">
        <w:rPr>
          <w:sz w:val="23"/>
          <w:szCs w:val="23"/>
        </w:rPr>
        <w:t xml:space="preserve">In 2015, </w:t>
      </w:r>
      <w:r w:rsidR="008B3702" w:rsidRPr="006F7133">
        <w:rPr>
          <w:sz w:val="23"/>
          <w:szCs w:val="23"/>
        </w:rPr>
        <w:t>35 percent of the population</w:t>
      </w:r>
      <w:r w:rsidRPr="006F7133">
        <w:rPr>
          <w:sz w:val="23"/>
          <w:szCs w:val="23"/>
        </w:rPr>
        <w:t xml:space="preserve"> lived below the </w:t>
      </w:r>
      <w:r w:rsidRPr="006F7133">
        <w:rPr>
          <w:b/>
          <w:sz w:val="23"/>
          <w:szCs w:val="23"/>
        </w:rPr>
        <w:t>absolute</w:t>
      </w:r>
      <w:r w:rsidRPr="006F7133">
        <w:rPr>
          <w:sz w:val="23"/>
          <w:szCs w:val="23"/>
        </w:rPr>
        <w:t xml:space="preserve"> </w:t>
      </w:r>
      <w:r w:rsidRPr="006F7133">
        <w:rPr>
          <w:b/>
          <w:sz w:val="23"/>
          <w:szCs w:val="23"/>
        </w:rPr>
        <w:t>poverty</w:t>
      </w:r>
      <w:r w:rsidRPr="006F7133">
        <w:rPr>
          <w:sz w:val="23"/>
          <w:szCs w:val="23"/>
        </w:rPr>
        <w:t xml:space="preserve"> line of around ECV267 (urban) or ECV226 (rural) a day.  </w:t>
      </w:r>
      <w:r w:rsidR="008B3702" w:rsidRPr="006F7133">
        <w:rPr>
          <w:sz w:val="23"/>
          <w:szCs w:val="23"/>
        </w:rPr>
        <w:t>10.6 percent</w:t>
      </w:r>
      <w:r w:rsidRPr="006F7133">
        <w:rPr>
          <w:sz w:val="23"/>
          <w:szCs w:val="23"/>
        </w:rPr>
        <w:t xml:space="preserve"> </w:t>
      </w:r>
      <w:r w:rsidR="005155FA" w:rsidRPr="006F7133">
        <w:rPr>
          <w:sz w:val="23"/>
          <w:szCs w:val="23"/>
        </w:rPr>
        <w:t>lived in extreme poverty (</w:t>
      </w:r>
      <w:r w:rsidRPr="006F7133">
        <w:rPr>
          <w:sz w:val="23"/>
          <w:szCs w:val="23"/>
        </w:rPr>
        <w:t>below ECV137 (urban) and below ECV136 (rural) a day</w:t>
      </w:r>
      <w:r w:rsidR="005155FA" w:rsidRPr="006F7133">
        <w:rPr>
          <w:sz w:val="23"/>
          <w:szCs w:val="23"/>
        </w:rPr>
        <w:t>)</w:t>
      </w:r>
      <w:r w:rsidRPr="006F7133">
        <w:rPr>
          <w:sz w:val="23"/>
          <w:szCs w:val="23"/>
        </w:rPr>
        <w:t>. The absolute poverty line is defined in terms of the minimal requirements necessary to afford minimal standards of food, clothing, health care and shelter; and is thus different than the relative poverty line, which is measured as 40</w:t>
      </w:r>
      <w:r w:rsidR="005155FA" w:rsidRPr="006F7133">
        <w:rPr>
          <w:sz w:val="23"/>
          <w:szCs w:val="23"/>
        </w:rPr>
        <w:t xml:space="preserve"> percent</w:t>
      </w:r>
      <w:r w:rsidRPr="006F7133">
        <w:rPr>
          <w:sz w:val="23"/>
          <w:szCs w:val="23"/>
        </w:rPr>
        <w:t xml:space="preserve"> (extreme) or 60</w:t>
      </w:r>
      <w:r w:rsidR="005155FA" w:rsidRPr="006F7133">
        <w:rPr>
          <w:sz w:val="23"/>
          <w:szCs w:val="23"/>
        </w:rPr>
        <w:t xml:space="preserve"> percent</w:t>
      </w:r>
      <w:r w:rsidRPr="006F7133">
        <w:rPr>
          <w:sz w:val="23"/>
          <w:szCs w:val="23"/>
        </w:rPr>
        <w:t xml:space="preserve"> of the median p</w:t>
      </w:r>
      <w:r w:rsidR="008B3702" w:rsidRPr="006F7133">
        <w:rPr>
          <w:sz w:val="23"/>
          <w:szCs w:val="23"/>
        </w:rPr>
        <w:t>opulation’s expenditure/income.</w:t>
      </w:r>
      <w:r w:rsidR="00C649AA" w:rsidRPr="006F7133">
        <w:rPr>
          <w:sz w:val="23"/>
          <w:szCs w:val="23"/>
        </w:rPr>
        <w:t xml:space="preserve"> INE</w:t>
      </w:r>
      <w:r w:rsidRPr="006F7133">
        <w:rPr>
          <w:sz w:val="23"/>
          <w:szCs w:val="23"/>
        </w:rPr>
        <w:t xml:space="preserve"> announced</w:t>
      </w:r>
      <w:r w:rsidR="00C649AA" w:rsidRPr="006F7133">
        <w:rPr>
          <w:sz w:val="23"/>
          <w:szCs w:val="23"/>
        </w:rPr>
        <w:t xml:space="preserve"> recently</w:t>
      </w:r>
      <w:r w:rsidRPr="006F7133">
        <w:rPr>
          <w:sz w:val="23"/>
          <w:szCs w:val="23"/>
        </w:rPr>
        <w:t xml:space="preserve"> that </w:t>
      </w:r>
      <w:r w:rsidR="00C649AA" w:rsidRPr="006F7133">
        <w:rPr>
          <w:sz w:val="23"/>
          <w:szCs w:val="23"/>
        </w:rPr>
        <w:t>the country</w:t>
      </w:r>
      <w:r w:rsidRPr="006F7133">
        <w:rPr>
          <w:sz w:val="23"/>
          <w:szCs w:val="23"/>
        </w:rPr>
        <w:t xml:space="preserve"> </w:t>
      </w:r>
      <w:r w:rsidR="008B3702" w:rsidRPr="006F7133">
        <w:rPr>
          <w:sz w:val="23"/>
          <w:szCs w:val="23"/>
        </w:rPr>
        <w:t>would</w:t>
      </w:r>
      <w:r w:rsidRPr="006F7133">
        <w:rPr>
          <w:sz w:val="23"/>
          <w:szCs w:val="23"/>
        </w:rPr>
        <w:t xml:space="preserve"> </w:t>
      </w:r>
      <w:r w:rsidR="00C649AA" w:rsidRPr="006F7133">
        <w:rPr>
          <w:sz w:val="23"/>
          <w:szCs w:val="23"/>
        </w:rPr>
        <w:t>start to follow</w:t>
      </w:r>
      <w:r w:rsidR="008B3702" w:rsidRPr="006F7133">
        <w:rPr>
          <w:sz w:val="23"/>
          <w:szCs w:val="23"/>
        </w:rPr>
        <w:t xml:space="preserve"> the</w:t>
      </w:r>
      <w:r w:rsidR="00C649AA" w:rsidRPr="006F7133">
        <w:rPr>
          <w:sz w:val="23"/>
          <w:szCs w:val="23"/>
        </w:rPr>
        <w:t xml:space="preserve"> indicator of absolute poverty</w:t>
      </w:r>
      <w:r w:rsidRPr="006F7133">
        <w:rPr>
          <w:sz w:val="23"/>
          <w:szCs w:val="23"/>
        </w:rPr>
        <w:t>.</w:t>
      </w:r>
      <w:r w:rsidRPr="006F7133">
        <w:rPr>
          <w:rStyle w:val="FootnoteReference"/>
          <w:sz w:val="23"/>
          <w:szCs w:val="23"/>
        </w:rPr>
        <w:footnoteReference w:id="2"/>
      </w:r>
    </w:p>
    <w:p w14:paraId="31847CDD" w14:textId="77777777" w:rsidR="005808A0" w:rsidRPr="006F7133" w:rsidRDefault="005808A0" w:rsidP="005808A0">
      <w:pPr>
        <w:rPr>
          <w:sz w:val="23"/>
          <w:szCs w:val="23"/>
        </w:rPr>
      </w:pPr>
    </w:p>
    <w:p w14:paraId="46EF92B7" w14:textId="289669B6" w:rsidR="000D2315" w:rsidRPr="006F7133" w:rsidRDefault="000D2315" w:rsidP="00C649AA">
      <w:pPr>
        <w:pStyle w:val="ListParagraph"/>
        <w:numPr>
          <w:ilvl w:val="0"/>
          <w:numId w:val="5"/>
        </w:numPr>
        <w:ind w:left="283" w:hanging="357"/>
        <w:rPr>
          <w:sz w:val="23"/>
          <w:szCs w:val="23"/>
        </w:rPr>
      </w:pPr>
      <w:r w:rsidRPr="006F7133">
        <w:rPr>
          <w:b/>
          <w:sz w:val="23"/>
          <w:szCs w:val="23"/>
        </w:rPr>
        <w:t xml:space="preserve">Among the </w:t>
      </w:r>
      <w:r w:rsidR="00CE78A4" w:rsidRPr="006F7133">
        <w:rPr>
          <w:b/>
          <w:sz w:val="23"/>
          <w:szCs w:val="23"/>
        </w:rPr>
        <w:t xml:space="preserve">(absolute) </w:t>
      </w:r>
      <w:r w:rsidRPr="006F7133">
        <w:rPr>
          <w:b/>
          <w:sz w:val="23"/>
          <w:szCs w:val="23"/>
        </w:rPr>
        <w:t>poor</w:t>
      </w:r>
      <w:r w:rsidR="00C649AA" w:rsidRPr="006F7133">
        <w:rPr>
          <w:sz w:val="23"/>
          <w:szCs w:val="23"/>
        </w:rPr>
        <w:t xml:space="preserve">: </w:t>
      </w:r>
      <w:r w:rsidRPr="006F7133">
        <w:rPr>
          <w:sz w:val="23"/>
          <w:szCs w:val="23"/>
        </w:rPr>
        <w:t>51 percent are women;</w:t>
      </w:r>
      <w:r w:rsidR="00C649AA" w:rsidRPr="006F7133">
        <w:rPr>
          <w:sz w:val="23"/>
          <w:szCs w:val="23"/>
        </w:rPr>
        <w:t xml:space="preserve"> </w:t>
      </w:r>
      <w:r w:rsidRPr="006F7133">
        <w:rPr>
          <w:sz w:val="23"/>
          <w:szCs w:val="23"/>
        </w:rPr>
        <w:t>51 percent live in urban areas;</w:t>
      </w:r>
      <w:r w:rsidR="00C649AA" w:rsidRPr="006F7133">
        <w:rPr>
          <w:sz w:val="23"/>
          <w:szCs w:val="23"/>
        </w:rPr>
        <w:t xml:space="preserve"> </w:t>
      </w:r>
      <w:r w:rsidRPr="006F7133">
        <w:rPr>
          <w:sz w:val="23"/>
          <w:szCs w:val="23"/>
        </w:rPr>
        <w:t>58 percent live in Santiago;</w:t>
      </w:r>
      <w:r w:rsidR="00C649AA" w:rsidRPr="006F7133">
        <w:rPr>
          <w:sz w:val="23"/>
          <w:szCs w:val="23"/>
        </w:rPr>
        <w:t xml:space="preserve"> </w:t>
      </w:r>
      <w:r w:rsidRPr="006F7133">
        <w:rPr>
          <w:sz w:val="23"/>
          <w:szCs w:val="23"/>
        </w:rPr>
        <w:t>21 percent live in Praia;</w:t>
      </w:r>
      <w:r w:rsidR="00C649AA" w:rsidRPr="006F7133">
        <w:rPr>
          <w:sz w:val="23"/>
          <w:szCs w:val="23"/>
        </w:rPr>
        <w:t xml:space="preserve"> </w:t>
      </w:r>
      <w:r w:rsidRPr="006F7133">
        <w:rPr>
          <w:sz w:val="23"/>
          <w:szCs w:val="23"/>
        </w:rPr>
        <w:t>44 percent live in single-parent families;</w:t>
      </w:r>
      <w:r w:rsidR="00C649AA" w:rsidRPr="006F7133">
        <w:rPr>
          <w:sz w:val="23"/>
          <w:szCs w:val="23"/>
        </w:rPr>
        <w:t xml:space="preserve"> </w:t>
      </w:r>
      <w:r w:rsidRPr="006F7133">
        <w:rPr>
          <w:sz w:val="23"/>
          <w:szCs w:val="23"/>
        </w:rPr>
        <w:t>61 percent live in households with 6 or more people.</w:t>
      </w:r>
    </w:p>
    <w:p w14:paraId="6FDC4D78" w14:textId="77777777" w:rsidR="000D2315" w:rsidRPr="006F7133" w:rsidRDefault="000D2315" w:rsidP="00C81677">
      <w:pPr>
        <w:ind w:left="283" w:hanging="357"/>
        <w:rPr>
          <w:sz w:val="23"/>
          <w:szCs w:val="23"/>
        </w:rPr>
      </w:pPr>
    </w:p>
    <w:p w14:paraId="7194F05F" w14:textId="77777777" w:rsidR="000D2315" w:rsidRPr="006F7133" w:rsidRDefault="000D2315" w:rsidP="00C81677">
      <w:pPr>
        <w:pStyle w:val="ListParagraph"/>
        <w:numPr>
          <w:ilvl w:val="0"/>
          <w:numId w:val="5"/>
        </w:numPr>
        <w:ind w:left="283" w:hanging="357"/>
        <w:rPr>
          <w:sz w:val="23"/>
          <w:szCs w:val="23"/>
        </w:rPr>
      </w:pPr>
      <w:r w:rsidRPr="006F7133">
        <w:rPr>
          <w:sz w:val="23"/>
          <w:szCs w:val="23"/>
        </w:rPr>
        <w:t xml:space="preserve">While most of the poor live in </w:t>
      </w:r>
      <w:r w:rsidRPr="006F7133">
        <w:rPr>
          <w:b/>
          <w:sz w:val="23"/>
          <w:szCs w:val="23"/>
        </w:rPr>
        <w:t>urban</w:t>
      </w:r>
      <w:r w:rsidRPr="006F7133">
        <w:rPr>
          <w:sz w:val="23"/>
          <w:szCs w:val="23"/>
        </w:rPr>
        <w:t xml:space="preserve"> areas, </w:t>
      </w:r>
      <w:r w:rsidRPr="006F7133">
        <w:rPr>
          <w:b/>
          <w:sz w:val="23"/>
          <w:szCs w:val="23"/>
        </w:rPr>
        <w:t>poverty</w:t>
      </w:r>
      <w:r w:rsidRPr="006F7133">
        <w:rPr>
          <w:sz w:val="23"/>
          <w:szCs w:val="23"/>
        </w:rPr>
        <w:t xml:space="preserve"> is more widespread and deeper in </w:t>
      </w:r>
      <w:r w:rsidRPr="006F7133">
        <w:rPr>
          <w:b/>
          <w:sz w:val="23"/>
          <w:szCs w:val="23"/>
        </w:rPr>
        <w:t>rural</w:t>
      </w:r>
      <w:r w:rsidRPr="006F7133">
        <w:rPr>
          <w:sz w:val="23"/>
          <w:szCs w:val="23"/>
        </w:rPr>
        <w:t xml:space="preserve"> areas: 27.7percent live below the poverty line in urban areas against 48.3 percent in rural areas. Moreover, 5.3 percent live in extreme poverty in urban areas against 20.3 percent in rural areas. </w:t>
      </w:r>
    </w:p>
    <w:p w14:paraId="79D66F69" w14:textId="77777777" w:rsidR="000D2315" w:rsidRPr="006F7133" w:rsidRDefault="000D2315" w:rsidP="00C81677">
      <w:pPr>
        <w:ind w:left="283" w:hanging="357"/>
        <w:rPr>
          <w:sz w:val="23"/>
          <w:szCs w:val="23"/>
        </w:rPr>
      </w:pPr>
    </w:p>
    <w:p w14:paraId="327CF593" w14:textId="77777777" w:rsidR="000D2315" w:rsidRPr="006F7133" w:rsidRDefault="000D2315" w:rsidP="00C81677">
      <w:pPr>
        <w:pStyle w:val="ListParagraph"/>
        <w:numPr>
          <w:ilvl w:val="0"/>
          <w:numId w:val="5"/>
        </w:numPr>
        <w:ind w:left="283" w:hanging="357"/>
        <w:rPr>
          <w:sz w:val="23"/>
          <w:szCs w:val="23"/>
        </w:rPr>
      </w:pPr>
      <w:r w:rsidRPr="006F7133">
        <w:rPr>
          <w:sz w:val="23"/>
          <w:szCs w:val="23"/>
        </w:rPr>
        <w:t xml:space="preserve">The disaggregated data by </w:t>
      </w:r>
      <w:r w:rsidRPr="006F7133">
        <w:rPr>
          <w:b/>
          <w:sz w:val="23"/>
          <w:szCs w:val="23"/>
        </w:rPr>
        <w:t>municipalities</w:t>
      </w:r>
      <w:r w:rsidRPr="006F7133">
        <w:rPr>
          <w:sz w:val="23"/>
          <w:szCs w:val="23"/>
        </w:rPr>
        <w:t xml:space="preserve"> indicate a great regional discrepancy: </w:t>
      </w:r>
      <w:r w:rsidRPr="006F7133">
        <w:rPr>
          <w:b/>
          <w:sz w:val="23"/>
          <w:szCs w:val="23"/>
        </w:rPr>
        <w:t>poverty rate</w:t>
      </w:r>
      <w:r w:rsidRPr="006F7133">
        <w:rPr>
          <w:sz w:val="23"/>
          <w:szCs w:val="23"/>
        </w:rPr>
        <w:t xml:space="preserve"> is as high as 60.3 percent in Santa Cruz and 58.5 percent in </w:t>
      </w:r>
      <w:r w:rsidRPr="006F7133">
        <w:rPr>
          <w:sz w:val="23"/>
          <w:szCs w:val="23"/>
          <w:lang w:val="pt-BR"/>
        </w:rPr>
        <w:t>São Lourenço dos Órgãos</w:t>
      </w:r>
      <w:r w:rsidRPr="006F7133">
        <w:rPr>
          <w:sz w:val="23"/>
          <w:szCs w:val="23"/>
        </w:rPr>
        <w:t>, and as low as 8.3 percent in Boa Vista and 19 percent in Sal. Out of 22 municipalities, 15 present poverty rates above the national average of 35 percent; of those, 7 present poverty rates at or above 50 percent.</w:t>
      </w:r>
    </w:p>
    <w:p w14:paraId="7EE5C790" w14:textId="77777777" w:rsidR="000D2315" w:rsidRPr="006F7133" w:rsidRDefault="000D2315" w:rsidP="00C81677">
      <w:pPr>
        <w:ind w:left="283" w:hanging="357"/>
        <w:rPr>
          <w:sz w:val="23"/>
          <w:szCs w:val="23"/>
        </w:rPr>
      </w:pPr>
    </w:p>
    <w:p w14:paraId="5025E43C" w14:textId="438A3EAF" w:rsidR="000D2315" w:rsidRPr="006F7133" w:rsidRDefault="000D2315" w:rsidP="00C81677">
      <w:pPr>
        <w:pStyle w:val="ListParagraph"/>
        <w:numPr>
          <w:ilvl w:val="0"/>
          <w:numId w:val="5"/>
        </w:numPr>
        <w:ind w:left="283" w:hanging="357"/>
        <w:rPr>
          <w:sz w:val="23"/>
          <w:szCs w:val="23"/>
        </w:rPr>
      </w:pPr>
      <w:r w:rsidRPr="006F7133">
        <w:rPr>
          <w:sz w:val="23"/>
          <w:szCs w:val="23"/>
        </w:rPr>
        <w:t xml:space="preserve">At national level, absolute </w:t>
      </w:r>
      <w:r w:rsidRPr="006F7133">
        <w:rPr>
          <w:b/>
          <w:sz w:val="23"/>
          <w:szCs w:val="23"/>
        </w:rPr>
        <w:t>poverty</w:t>
      </w:r>
      <w:r w:rsidRPr="006F7133">
        <w:rPr>
          <w:sz w:val="23"/>
          <w:szCs w:val="23"/>
        </w:rPr>
        <w:t xml:space="preserve"> has declined </w:t>
      </w:r>
      <w:r w:rsidRPr="006F7133">
        <w:rPr>
          <w:b/>
          <w:sz w:val="23"/>
          <w:szCs w:val="23"/>
        </w:rPr>
        <w:t>in the last 8 to 14 years</w:t>
      </w:r>
      <w:r w:rsidRPr="006F7133">
        <w:rPr>
          <w:sz w:val="23"/>
          <w:szCs w:val="23"/>
        </w:rPr>
        <w:t xml:space="preserve"> - the absolute poverty rate was 58 percent in 2002 and 46 percen</w:t>
      </w:r>
      <w:r w:rsidR="005155FA" w:rsidRPr="006F7133">
        <w:rPr>
          <w:sz w:val="23"/>
          <w:szCs w:val="23"/>
        </w:rPr>
        <w:t xml:space="preserve">t in 2007. The drop in poverty </w:t>
      </w:r>
      <w:r w:rsidRPr="006F7133">
        <w:rPr>
          <w:sz w:val="23"/>
          <w:szCs w:val="23"/>
        </w:rPr>
        <w:t xml:space="preserve">was stronger in urban areas where the rate dropped from 48.7 percent in 2002 to 27.7 percent in 2015. In rural areas, the poverty rate declined from 68.4 percent to 48.3 percent between 2002 and 2015.  </w:t>
      </w:r>
    </w:p>
    <w:p w14:paraId="58B1B4A0" w14:textId="77777777" w:rsidR="000D2315" w:rsidRPr="006F7133" w:rsidRDefault="000D2315" w:rsidP="00C81677">
      <w:pPr>
        <w:ind w:left="283" w:hanging="357"/>
        <w:rPr>
          <w:sz w:val="23"/>
          <w:szCs w:val="23"/>
        </w:rPr>
      </w:pPr>
    </w:p>
    <w:p w14:paraId="346B4E5E" w14:textId="76582669" w:rsidR="000D2315" w:rsidRPr="006F7133" w:rsidRDefault="000D2315" w:rsidP="00C81677">
      <w:pPr>
        <w:pStyle w:val="ListParagraph"/>
        <w:numPr>
          <w:ilvl w:val="0"/>
          <w:numId w:val="5"/>
        </w:numPr>
        <w:ind w:left="283" w:hanging="357"/>
        <w:rPr>
          <w:sz w:val="23"/>
          <w:szCs w:val="23"/>
          <w:lang w:val="en-US"/>
        </w:rPr>
      </w:pPr>
      <w:r w:rsidRPr="006F7133">
        <w:rPr>
          <w:sz w:val="23"/>
          <w:szCs w:val="23"/>
        </w:rPr>
        <w:t xml:space="preserve">While the progress towards poverty eradication has been positive – especially considering the period of slow growth and international crises in the years after 2007 – the </w:t>
      </w:r>
      <w:r w:rsidRPr="006F7133">
        <w:rPr>
          <w:b/>
          <w:sz w:val="23"/>
          <w:szCs w:val="23"/>
        </w:rPr>
        <w:t>persistency of high levels of inequality in Cabo Verde poses challenges to the process of poverty eradication</w:t>
      </w:r>
      <w:r w:rsidRPr="006F7133">
        <w:rPr>
          <w:sz w:val="23"/>
          <w:szCs w:val="23"/>
        </w:rPr>
        <w:t xml:space="preserve"> going forward. That is because </w:t>
      </w:r>
      <w:r w:rsidRPr="006F7133">
        <w:rPr>
          <w:sz w:val="23"/>
          <w:szCs w:val="23"/>
          <w:lang w:val="en-US"/>
        </w:rPr>
        <w:t xml:space="preserve">inequality serves as a mediator between growth and poverty reduction. </w:t>
      </w:r>
    </w:p>
    <w:p w14:paraId="13AA49BD" w14:textId="77777777" w:rsidR="000D2315" w:rsidRPr="006F7133" w:rsidRDefault="000D2315" w:rsidP="00C81677">
      <w:pPr>
        <w:ind w:left="283" w:hanging="357"/>
        <w:rPr>
          <w:sz w:val="23"/>
          <w:szCs w:val="23"/>
          <w:lang w:val="en-US"/>
        </w:rPr>
      </w:pPr>
    </w:p>
    <w:p w14:paraId="06DB861F" w14:textId="4A858D3E" w:rsidR="000D2315" w:rsidRPr="006F7133" w:rsidRDefault="000D2315" w:rsidP="00C81677">
      <w:pPr>
        <w:pStyle w:val="ListParagraph"/>
        <w:numPr>
          <w:ilvl w:val="0"/>
          <w:numId w:val="5"/>
        </w:numPr>
        <w:ind w:left="283" w:hanging="357"/>
        <w:rPr>
          <w:sz w:val="23"/>
          <w:szCs w:val="23"/>
          <w:lang w:val="en-US"/>
        </w:rPr>
      </w:pPr>
      <w:r w:rsidRPr="006F7133">
        <w:rPr>
          <w:sz w:val="23"/>
          <w:szCs w:val="23"/>
          <w:lang w:val="en-US"/>
        </w:rPr>
        <w:t xml:space="preserve">Studies on a diverse number of countries show that </w:t>
      </w:r>
      <w:r w:rsidRPr="006F7133">
        <w:rPr>
          <w:b/>
          <w:sz w:val="23"/>
          <w:szCs w:val="23"/>
          <w:lang w:val="en-US"/>
        </w:rPr>
        <w:t>income inequality affects poverty reduction</w:t>
      </w:r>
      <w:r w:rsidRPr="006F7133">
        <w:rPr>
          <w:sz w:val="23"/>
          <w:szCs w:val="23"/>
          <w:lang w:val="en-US"/>
        </w:rPr>
        <w:t xml:space="preserve"> through two channels: (1) it negatively affects the ability to grow (thereby likely negatively impacting the ability to tackle poverty), and (2) it makes poverty less responsive to whatever growth is achieved (because of the uneven distribution of the benefits of economic growth).</w:t>
      </w:r>
      <w:r w:rsidR="005155FA" w:rsidRPr="006F7133">
        <w:rPr>
          <w:rStyle w:val="FootnoteReference"/>
          <w:sz w:val="23"/>
          <w:szCs w:val="23"/>
          <w:lang w:val="en-US"/>
        </w:rPr>
        <w:footnoteReference w:id="3"/>
      </w:r>
      <w:r w:rsidRPr="006F7133">
        <w:rPr>
          <w:sz w:val="23"/>
          <w:szCs w:val="23"/>
          <w:lang w:val="en-US"/>
        </w:rPr>
        <w:t xml:space="preserve"> </w:t>
      </w:r>
    </w:p>
    <w:p w14:paraId="720A4DB2" w14:textId="77777777" w:rsidR="000D2315" w:rsidRPr="006F7133" w:rsidRDefault="000D2315" w:rsidP="00CE78A4">
      <w:pPr>
        <w:rPr>
          <w:sz w:val="23"/>
          <w:szCs w:val="23"/>
          <w:lang w:val="en-US"/>
        </w:rPr>
      </w:pPr>
    </w:p>
    <w:p w14:paraId="10539DA1" w14:textId="0FFC174C" w:rsidR="000D2315" w:rsidRPr="006F7133" w:rsidRDefault="000D2315" w:rsidP="00C81677">
      <w:pPr>
        <w:pStyle w:val="ListParagraph"/>
        <w:numPr>
          <w:ilvl w:val="0"/>
          <w:numId w:val="5"/>
        </w:numPr>
        <w:ind w:left="283" w:hanging="357"/>
        <w:rPr>
          <w:sz w:val="23"/>
          <w:szCs w:val="23"/>
          <w:lang w:val="en-US"/>
        </w:rPr>
      </w:pPr>
      <w:r w:rsidRPr="006F7133">
        <w:rPr>
          <w:sz w:val="23"/>
          <w:szCs w:val="23"/>
          <w:lang w:val="en-US"/>
        </w:rPr>
        <w:t xml:space="preserve">At the national level, Cabo Verde </w:t>
      </w:r>
      <w:r w:rsidRPr="006F7133">
        <w:rPr>
          <w:b/>
          <w:sz w:val="23"/>
          <w:szCs w:val="23"/>
          <w:lang w:val="en-US"/>
        </w:rPr>
        <w:t>Gini coefficient</w:t>
      </w:r>
      <w:r w:rsidRPr="006F7133">
        <w:rPr>
          <w:sz w:val="23"/>
          <w:szCs w:val="23"/>
          <w:lang w:val="en-US"/>
        </w:rPr>
        <w:t xml:space="preserve"> </w:t>
      </w:r>
      <w:r w:rsidR="003F2CDD" w:rsidRPr="006F7133">
        <w:rPr>
          <w:sz w:val="23"/>
          <w:szCs w:val="23"/>
          <w:lang w:val="en-US"/>
        </w:rPr>
        <w:t xml:space="preserve">is estimated to be 0.46 (2015). It was </w:t>
      </w:r>
      <w:r w:rsidRPr="006F7133">
        <w:rPr>
          <w:sz w:val="23"/>
          <w:szCs w:val="23"/>
          <w:lang w:val="en-US"/>
        </w:rPr>
        <w:t>0.47 in 2007 and 0.53 in 2002.</w:t>
      </w:r>
      <w:r w:rsidRPr="006F7133">
        <w:rPr>
          <w:rStyle w:val="FootnoteReference"/>
          <w:sz w:val="23"/>
          <w:szCs w:val="23"/>
          <w:lang w:val="en-US"/>
        </w:rPr>
        <w:footnoteReference w:id="4"/>
      </w:r>
      <w:r w:rsidRPr="006F7133">
        <w:rPr>
          <w:sz w:val="23"/>
          <w:szCs w:val="23"/>
          <w:lang w:val="en-US"/>
        </w:rPr>
        <w:t xml:space="preserve"> In urban areas, </w:t>
      </w:r>
      <w:r w:rsidR="003F2CDD" w:rsidRPr="006F7133">
        <w:rPr>
          <w:sz w:val="23"/>
          <w:szCs w:val="23"/>
          <w:lang w:val="en-US"/>
        </w:rPr>
        <w:t>it</w:t>
      </w:r>
      <w:r w:rsidRPr="006F7133">
        <w:rPr>
          <w:sz w:val="23"/>
          <w:szCs w:val="23"/>
          <w:lang w:val="en-US"/>
        </w:rPr>
        <w:t xml:space="preserve"> dropped fr</w:t>
      </w:r>
      <w:r w:rsidR="003F2CDD" w:rsidRPr="006F7133">
        <w:rPr>
          <w:sz w:val="23"/>
          <w:szCs w:val="23"/>
          <w:lang w:val="en-US"/>
        </w:rPr>
        <w:t xml:space="preserve">om 0.52 in 2002 to 0.45 in 2007; it stayed at the same 2007 level in </w:t>
      </w:r>
      <w:r w:rsidRPr="006F7133">
        <w:rPr>
          <w:sz w:val="23"/>
          <w:szCs w:val="23"/>
          <w:lang w:val="en-US"/>
        </w:rPr>
        <w:t xml:space="preserve">2015. In rural areas, </w:t>
      </w:r>
      <w:r w:rsidR="003F2CDD" w:rsidRPr="006F7133">
        <w:rPr>
          <w:sz w:val="23"/>
          <w:szCs w:val="23"/>
          <w:lang w:val="en-US"/>
        </w:rPr>
        <w:t>it</w:t>
      </w:r>
      <w:r w:rsidRPr="006F7133">
        <w:rPr>
          <w:sz w:val="23"/>
          <w:szCs w:val="23"/>
          <w:lang w:val="en-US"/>
        </w:rPr>
        <w:t xml:space="preserve"> dropped between 0.43 to 0.38 between 2002 and 2007, and reach</w:t>
      </w:r>
      <w:r w:rsidR="003F2CDD" w:rsidRPr="006F7133">
        <w:rPr>
          <w:sz w:val="23"/>
          <w:szCs w:val="23"/>
          <w:lang w:val="en-US"/>
        </w:rPr>
        <w:t>ed</w:t>
      </w:r>
      <w:r w:rsidRPr="006F7133">
        <w:rPr>
          <w:sz w:val="23"/>
          <w:szCs w:val="23"/>
          <w:lang w:val="en-US"/>
        </w:rPr>
        <w:t xml:space="preserve"> 0.39 in 2015. </w:t>
      </w:r>
    </w:p>
    <w:p w14:paraId="06CB1E4E" w14:textId="77777777" w:rsidR="001D3CED" w:rsidRPr="006F7133" w:rsidRDefault="001D3CED" w:rsidP="001D3CED">
      <w:pPr>
        <w:pStyle w:val="Caption"/>
        <w:spacing w:after="0"/>
        <w:rPr>
          <w:sz w:val="23"/>
          <w:szCs w:val="23"/>
        </w:rPr>
      </w:pPr>
    </w:p>
    <w:p w14:paraId="47EAEB6E" w14:textId="4EE04452" w:rsidR="001D3CED" w:rsidRPr="003C0C6B" w:rsidRDefault="001D3CED" w:rsidP="001D3CED">
      <w:pPr>
        <w:pStyle w:val="Caption"/>
        <w:spacing w:after="0"/>
        <w:rPr>
          <w:i/>
          <w:lang w:val="en-US"/>
        </w:rPr>
      </w:pPr>
      <w:bookmarkStart w:id="4" w:name="_Toc343628355"/>
      <w:r w:rsidRPr="003C0C6B">
        <w:t xml:space="preserve">Figure </w:t>
      </w:r>
      <w:r w:rsidR="002F06FE">
        <w:fldChar w:fldCharType="begin"/>
      </w:r>
      <w:r w:rsidR="002F06FE">
        <w:instrText xml:space="preserve"> SEQ Figure \* ARABIC </w:instrText>
      </w:r>
      <w:r w:rsidR="002F06FE">
        <w:fldChar w:fldCharType="separate"/>
      </w:r>
      <w:r w:rsidR="003C0C6B" w:rsidRPr="003C0C6B">
        <w:rPr>
          <w:noProof/>
        </w:rPr>
        <w:t>1</w:t>
      </w:r>
      <w:r w:rsidR="002F06FE">
        <w:rPr>
          <w:noProof/>
        </w:rPr>
        <w:fldChar w:fldCharType="end"/>
      </w:r>
      <w:r w:rsidRPr="003C0C6B">
        <w:t xml:space="preserve"> Average Expenditure per Person by Quintile</w:t>
      </w:r>
      <w:r w:rsidRPr="003C0C6B">
        <w:rPr>
          <w:rStyle w:val="FootnoteReference"/>
        </w:rPr>
        <w:footnoteReference w:id="5"/>
      </w:r>
      <w:bookmarkEnd w:id="4"/>
    </w:p>
    <w:p w14:paraId="72D2D59E" w14:textId="7ACFAD3B" w:rsidR="000D2315" w:rsidRPr="006F7133" w:rsidRDefault="001D3CED" w:rsidP="00C81677">
      <w:pPr>
        <w:ind w:left="283" w:hanging="357"/>
        <w:rPr>
          <w:sz w:val="23"/>
          <w:szCs w:val="23"/>
          <w:lang w:val="en-US"/>
        </w:rPr>
      </w:pPr>
      <w:r w:rsidRPr="006F7133">
        <w:rPr>
          <w:noProof/>
          <w:sz w:val="23"/>
          <w:szCs w:val="23"/>
          <w:lang w:val="en-US"/>
        </w:rPr>
        <w:drawing>
          <wp:inline distT="0" distB="0" distL="0" distR="0" wp14:anchorId="0C35B8A8" wp14:editId="03F9C134">
            <wp:extent cx="4160520" cy="2832696"/>
            <wp:effectExtent l="0" t="0" r="508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61572" cy="2833412"/>
                    </a:xfrm>
                    <a:prstGeom prst="rect">
                      <a:avLst/>
                    </a:prstGeom>
                    <a:noFill/>
                    <a:ln>
                      <a:noFill/>
                    </a:ln>
                  </pic:spPr>
                </pic:pic>
              </a:graphicData>
            </a:graphic>
          </wp:inline>
        </w:drawing>
      </w:r>
    </w:p>
    <w:p w14:paraId="1F7595E6" w14:textId="77777777" w:rsidR="001D3CED" w:rsidRPr="006F7133" w:rsidRDefault="001D3CED" w:rsidP="00C81677">
      <w:pPr>
        <w:ind w:left="283" w:hanging="357"/>
        <w:rPr>
          <w:sz w:val="23"/>
          <w:szCs w:val="23"/>
          <w:lang w:val="en-US"/>
        </w:rPr>
      </w:pPr>
    </w:p>
    <w:p w14:paraId="1D5A0E14" w14:textId="3395D9BA" w:rsidR="000D2315" w:rsidRPr="006F7133" w:rsidRDefault="0015095C" w:rsidP="00C81677">
      <w:pPr>
        <w:pStyle w:val="ListParagraph"/>
        <w:numPr>
          <w:ilvl w:val="0"/>
          <w:numId w:val="5"/>
        </w:numPr>
        <w:ind w:left="283" w:hanging="357"/>
        <w:rPr>
          <w:sz w:val="23"/>
          <w:szCs w:val="23"/>
          <w:lang w:val="en-US"/>
        </w:rPr>
      </w:pPr>
      <w:r w:rsidRPr="006F7133">
        <w:rPr>
          <w:sz w:val="23"/>
          <w:szCs w:val="23"/>
          <w:lang w:val="en-US"/>
        </w:rPr>
        <w:t xml:space="preserve">Figure 1 shows the </w:t>
      </w:r>
      <w:r w:rsidRPr="006F7133">
        <w:rPr>
          <w:b/>
          <w:sz w:val="23"/>
          <w:szCs w:val="23"/>
          <w:lang w:val="en-US"/>
        </w:rPr>
        <w:t>average expenditure per person by population quintile</w:t>
      </w:r>
      <w:r w:rsidRPr="006F7133">
        <w:rPr>
          <w:sz w:val="23"/>
          <w:szCs w:val="23"/>
          <w:lang w:val="en-US"/>
        </w:rPr>
        <w:t xml:space="preserve"> (bottom to top fifth of population in terms of their expenditure) relative to the urban/rural population weighted absolute poverty line normalized to 1 (</w:t>
      </w:r>
      <w:r w:rsidRPr="006F7133">
        <w:rPr>
          <w:sz w:val="23"/>
          <w:szCs w:val="23"/>
        </w:rPr>
        <w:t>the poverty line is an estimate of the income required to meet the most basic needs)</w:t>
      </w:r>
      <w:r w:rsidRPr="006F7133">
        <w:rPr>
          <w:sz w:val="23"/>
          <w:szCs w:val="23"/>
          <w:lang w:val="en-US"/>
        </w:rPr>
        <w:t xml:space="preserve">. The chart also illustrates the difference in expenditure between quintiles: for instance, </w:t>
      </w:r>
      <w:r w:rsidRPr="006F7133">
        <w:rPr>
          <w:i/>
          <w:sz w:val="23"/>
          <w:szCs w:val="23"/>
          <w:lang w:val="en-US"/>
        </w:rPr>
        <w:t>the average expenditure level of the top quintile</w:t>
      </w:r>
      <w:r w:rsidRPr="006F7133">
        <w:rPr>
          <w:b/>
          <w:i/>
          <w:sz w:val="23"/>
          <w:szCs w:val="23"/>
          <w:lang w:val="en-US"/>
        </w:rPr>
        <w:t xml:space="preserve"> </w:t>
      </w:r>
      <w:r w:rsidRPr="006F7133">
        <w:rPr>
          <w:i/>
          <w:sz w:val="23"/>
          <w:szCs w:val="23"/>
          <w:lang w:val="en-US"/>
        </w:rPr>
        <w:t>is ten times the average expenditure level of the bottom quintile</w:t>
      </w:r>
      <w:r w:rsidRPr="006F7133">
        <w:rPr>
          <w:sz w:val="23"/>
          <w:szCs w:val="23"/>
          <w:lang w:val="en-US"/>
        </w:rPr>
        <w:t>.</w:t>
      </w:r>
    </w:p>
    <w:p w14:paraId="6E2FA330" w14:textId="77777777" w:rsidR="000D2315" w:rsidRPr="006F7133" w:rsidRDefault="000D2315" w:rsidP="001D3CED">
      <w:pPr>
        <w:rPr>
          <w:i/>
          <w:sz w:val="23"/>
          <w:szCs w:val="23"/>
          <w:lang w:val="en-US"/>
        </w:rPr>
      </w:pPr>
    </w:p>
    <w:p w14:paraId="60850BC3" w14:textId="77777777" w:rsidR="001D3CED" w:rsidRPr="006F7133" w:rsidRDefault="001D3CED" w:rsidP="001D3CED">
      <w:pPr>
        <w:pStyle w:val="ListParagraph"/>
        <w:numPr>
          <w:ilvl w:val="0"/>
          <w:numId w:val="5"/>
        </w:numPr>
        <w:ind w:left="283" w:hanging="357"/>
        <w:rPr>
          <w:sz w:val="23"/>
          <w:szCs w:val="23"/>
          <w:lang w:val="en-US"/>
        </w:rPr>
      </w:pPr>
      <w:r w:rsidRPr="006F7133">
        <w:rPr>
          <w:sz w:val="23"/>
          <w:szCs w:val="23"/>
          <w:lang w:val="en-US"/>
        </w:rPr>
        <w:t xml:space="preserve">The average expenditure of a person in the bottom quintile is 6 percent below the extreme absolute poverty expenditure level and 49 percent below the global absolute poverty level. </w:t>
      </w:r>
      <w:r w:rsidRPr="006F7133">
        <w:rPr>
          <w:i/>
          <w:sz w:val="23"/>
          <w:szCs w:val="23"/>
          <w:lang w:val="en-US"/>
        </w:rPr>
        <w:t xml:space="preserve">This means that </w:t>
      </w:r>
      <w:r w:rsidRPr="006F7133">
        <w:rPr>
          <w:b/>
          <w:i/>
          <w:sz w:val="23"/>
          <w:szCs w:val="23"/>
          <w:lang w:val="en-US"/>
        </w:rPr>
        <w:t>the average person in the bottom quintile would have to spend almost twice as much to enjoy the minimal standard of living that the income corresponding to the absolute poverty line is supposed to guarantee</w:t>
      </w:r>
      <w:r w:rsidRPr="006F7133">
        <w:rPr>
          <w:i/>
          <w:sz w:val="23"/>
          <w:szCs w:val="23"/>
          <w:lang w:val="en-US"/>
        </w:rPr>
        <w:t xml:space="preserve">.  </w:t>
      </w:r>
    </w:p>
    <w:p w14:paraId="5033710E" w14:textId="77777777" w:rsidR="001D3CED" w:rsidRPr="006F7133" w:rsidRDefault="001D3CED" w:rsidP="001D3CED">
      <w:pPr>
        <w:pStyle w:val="ListParagraph"/>
        <w:ind w:left="283"/>
        <w:rPr>
          <w:sz w:val="23"/>
          <w:szCs w:val="23"/>
          <w:lang w:val="en-US"/>
        </w:rPr>
      </w:pPr>
    </w:p>
    <w:p w14:paraId="34944CD8" w14:textId="0CC688BD" w:rsidR="000D2315" w:rsidRPr="006F7133" w:rsidRDefault="0015095C" w:rsidP="00C81677">
      <w:pPr>
        <w:pStyle w:val="ListParagraph"/>
        <w:numPr>
          <w:ilvl w:val="0"/>
          <w:numId w:val="5"/>
        </w:numPr>
        <w:ind w:left="283" w:hanging="357"/>
        <w:rPr>
          <w:sz w:val="23"/>
          <w:szCs w:val="23"/>
          <w:lang w:val="en-US"/>
        </w:rPr>
      </w:pPr>
      <w:r w:rsidRPr="006F7133">
        <w:rPr>
          <w:sz w:val="23"/>
          <w:szCs w:val="23"/>
          <w:lang w:val="en-US"/>
        </w:rPr>
        <w:t xml:space="preserve">To understand the </w:t>
      </w:r>
      <w:r w:rsidRPr="006F7133">
        <w:rPr>
          <w:b/>
          <w:sz w:val="23"/>
          <w:szCs w:val="23"/>
          <w:lang w:val="en-US"/>
        </w:rPr>
        <w:t>broader distributional context</w:t>
      </w:r>
      <w:r w:rsidRPr="006F7133">
        <w:rPr>
          <w:sz w:val="23"/>
          <w:szCs w:val="23"/>
          <w:lang w:val="en-US"/>
        </w:rPr>
        <w:t xml:space="preserve"> of these poverty figures in Cabo Verde, we conduct a simple </w:t>
      </w:r>
      <w:r w:rsidR="00C649AA" w:rsidRPr="006F7133">
        <w:rPr>
          <w:sz w:val="23"/>
          <w:szCs w:val="23"/>
          <w:lang w:val="en-US"/>
        </w:rPr>
        <w:t>thought exercise</w:t>
      </w:r>
      <w:r w:rsidRPr="006F7133">
        <w:rPr>
          <w:sz w:val="23"/>
          <w:szCs w:val="23"/>
          <w:lang w:val="en-US"/>
        </w:rPr>
        <w:t xml:space="preserve"> that estimates how much expenditure would need to be transferred to the bottom quintile</w:t>
      </w:r>
      <w:r w:rsidR="00C649AA" w:rsidRPr="006F7133">
        <w:rPr>
          <w:sz w:val="23"/>
          <w:szCs w:val="23"/>
          <w:lang w:val="en-US"/>
        </w:rPr>
        <w:t>s</w:t>
      </w:r>
      <w:r w:rsidRPr="006F7133">
        <w:rPr>
          <w:sz w:val="23"/>
          <w:szCs w:val="23"/>
          <w:lang w:val="en-US"/>
        </w:rPr>
        <w:t xml:space="preserve"> to completely eradicate </w:t>
      </w:r>
      <w:r w:rsidR="00C649AA" w:rsidRPr="006F7133">
        <w:rPr>
          <w:sz w:val="23"/>
          <w:szCs w:val="23"/>
          <w:lang w:val="en-US"/>
        </w:rPr>
        <w:t>poverty in the country (</w:t>
      </w:r>
      <w:r w:rsidR="00C649AA" w:rsidRPr="006F7133">
        <w:rPr>
          <w:i/>
          <w:sz w:val="23"/>
          <w:szCs w:val="23"/>
          <w:u w:val="single"/>
          <w:lang w:val="en-US"/>
        </w:rPr>
        <w:t xml:space="preserve">This exercise is not </w:t>
      </w:r>
      <w:r w:rsidRPr="006F7133">
        <w:rPr>
          <w:i/>
          <w:sz w:val="23"/>
          <w:szCs w:val="23"/>
          <w:u w:val="single"/>
          <w:lang w:val="en-US"/>
        </w:rPr>
        <w:t>meant to</w:t>
      </w:r>
      <w:r w:rsidRPr="006F7133">
        <w:rPr>
          <w:sz w:val="23"/>
          <w:szCs w:val="23"/>
          <w:u w:val="single"/>
          <w:lang w:val="en-US"/>
        </w:rPr>
        <w:t xml:space="preserve"> </w:t>
      </w:r>
      <w:r w:rsidRPr="006F7133">
        <w:rPr>
          <w:i/>
          <w:sz w:val="23"/>
          <w:szCs w:val="23"/>
          <w:u w:val="single"/>
          <w:lang w:val="en-US"/>
        </w:rPr>
        <w:t>suggest how distributive policies ought to be designed</w:t>
      </w:r>
      <w:r w:rsidR="007652C7" w:rsidRPr="006F7133">
        <w:rPr>
          <w:sz w:val="23"/>
          <w:szCs w:val="23"/>
          <w:u w:val="single"/>
          <w:lang w:val="en-US"/>
        </w:rPr>
        <w:t xml:space="preserve"> in Cabo Verde</w:t>
      </w:r>
      <w:r w:rsidRPr="006F7133">
        <w:rPr>
          <w:sz w:val="23"/>
          <w:szCs w:val="23"/>
          <w:u w:val="single"/>
          <w:lang w:val="en-US"/>
        </w:rPr>
        <w:t>)</w:t>
      </w:r>
      <w:r w:rsidR="000D2315" w:rsidRPr="006F7133">
        <w:rPr>
          <w:sz w:val="23"/>
          <w:szCs w:val="23"/>
          <w:u w:val="single"/>
          <w:lang w:val="en-US"/>
        </w:rPr>
        <w:t>.</w:t>
      </w:r>
      <w:r w:rsidR="000D2315" w:rsidRPr="006F7133">
        <w:rPr>
          <w:sz w:val="23"/>
          <w:szCs w:val="23"/>
          <w:lang w:val="en-US"/>
        </w:rPr>
        <w:t xml:space="preserve">   </w:t>
      </w:r>
    </w:p>
    <w:p w14:paraId="3854BD3B" w14:textId="77777777" w:rsidR="000D2315" w:rsidRPr="006F7133" w:rsidRDefault="000D2315" w:rsidP="00C81677">
      <w:pPr>
        <w:ind w:left="283" w:hanging="357"/>
        <w:rPr>
          <w:sz w:val="23"/>
          <w:szCs w:val="23"/>
          <w:lang w:val="en-US"/>
        </w:rPr>
      </w:pPr>
    </w:p>
    <w:p w14:paraId="35927A7B" w14:textId="6235E977" w:rsidR="0015095C" w:rsidRPr="006F7133" w:rsidRDefault="0015095C" w:rsidP="0015095C">
      <w:pPr>
        <w:pStyle w:val="ListParagraph"/>
        <w:numPr>
          <w:ilvl w:val="0"/>
          <w:numId w:val="5"/>
        </w:numPr>
        <w:ind w:left="283" w:hanging="357"/>
        <w:rPr>
          <w:i/>
          <w:sz w:val="23"/>
          <w:szCs w:val="23"/>
        </w:rPr>
      </w:pPr>
      <w:r w:rsidRPr="006F7133">
        <w:rPr>
          <w:i/>
          <w:sz w:val="23"/>
          <w:szCs w:val="23"/>
          <w:lang w:val="en-US"/>
        </w:rPr>
        <w:t>If ECV</w:t>
      </w:r>
      <w:r w:rsidR="00CF5F3E" w:rsidRPr="006F7133">
        <w:rPr>
          <w:i/>
          <w:sz w:val="23"/>
          <w:szCs w:val="23"/>
          <w:lang w:val="en-US"/>
        </w:rPr>
        <w:t xml:space="preserve">121.9 and ECV26.8 </w:t>
      </w:r>
      <w:r w:rsidRPr="006F7133">
        <w:rPr>
          <w:i/>
          <w:sz w:val="23"/>
          <w:szCs w:val="23"/>
        </w:rPr>
        <w:t>would be added to the daily expenditure of the average person in the</w:t>
      </w:r>
      <w:r w:rsidR="00CF5F3E" w:rsidRPr="006F7133">
        <w:rPr>
          <w:i/>
          <w:sz w:val="23"/>
          <w:szCs w:val="23"/>
        </w:rPr>
        <w:t xml:space="preserve"> first and second</w:t>
      </w:r>
      <w:r w:rsidRPr="006F7133">
        <w:rPr>
          <w:i/>
          <w:sz w:val="23"/>
          <w:szCs w:val="23"/>
        </w:rPr>
        <w:t xml:space="preserve"> quintile</w:t>
      </w:r>
      <w:r w:rsidR="00CF5F3E" w:rsidRPr="006F7133">
        <w:rPr>
          <w:i/>
          <w:sz w:val="23"/>
          <w:szCs w:val="23"/>
        </w:rPr>
        <w:t xml:space="preserve"> respectively</w:t>
      </w:r>
      <w:r w:rsidRPr="006F7133">
        <w:rPr>
          <w:i/>
          <w:sz w:val="23"/>
          <w:szCs w:val="23"/>
        </w:rPr>
        <w:t xml:space="preserve">, </w:t>
      </w:r>
      <w:r w:rsidRPr="006F7133">
        <w:rPr>
          <w:b/>
          <w:i/>
          <w:sz w:val="23"/>
          <w:szCs w:val="23"/>
        </w:rPr>
        <w:t>poverty would be eradicated</w:t>
      </w:r>
      <w:r w:rsidRPr="006F7133">
        <w:rPr>
          <w:i/>
          <w:sz w:val="23"/>
          <w:szCs w:val="23"/>
        </w:rPr>
        <w:t xml:space="preserve"> in Cabo Verde.</w:t>
      </w:r>
      <w:r w:rsidR="009E691F" w:rsidRPr="006F7133">
        <w:rPr>
          <w:i/>
          <w:sz w:val="23"/>
          <w:szCs w:val="23"/>
        </w:rPr>
        <w:t xml:space="preserve"> The total amount is equivalent to 11.4% of the daily expenditure (</w:t>
      </w:r>
      <w:r w:rsidR="009E691F" w:rsidRPr="006F7133">
        <w:rPr>
          <w:i/>
          <w:sz w:val="23"/>
          <w:szCs w:val="23"/>
          <w:u w:val="single"/>
        </w:rPr>
        <w:t>not</w:t>
      </w:r>
      <w:r w:rsidR="009E691F" w:rsidRPr="006F7133">
        <w:rPr>
          <w:i/>
          <w:sz w:val="23"/>
          <w:szCs w:val="23"/>
        </w:rPr>
        <w:t xml:space="preserve"> income) of the average person in the top quintile.</w:t>
      </w:r>
    </w:p>
    <w:p w14:paraId="76672B93" w14:textId="77777777" w:rsidR="000D2315" w:rsidRPr="006F7133" w:rsidRDefault="000D2315" w:rsidP="00C81677">
      <w:pPr>
        <w:ind w:left="283" w:hanging="357"/>
        <w:rPr>
          <w:i/>
          <w:sz w:val="23"/>
          <w:szCs w:val="23"/>
        </w:rPr>
      </w:pPr>
    </w:p>
    <w:p w14:paraId="3F59AC62" w14:textId="494A7470" w:rsidR="00724181" w:rsidRPr="006F7133" w:rsidRDefault="00724181" w:rsidP="009E691F">
      <w:pPr>
        <w:pStyle w:val="ListParagraph"/>
        <w:numPr>
          <w:ilvl w:val="0"/>
          <w:numId w:val="5"/>
        </w:numPr>
        <w:ind w:left="283" w:hanging="357"/>
        <w:rPr>
          <w:i/>
          <w:sz w:val="23"/>
          <w:szCs w:val="23"/>
        </w:rPr>
      </w:pPr>
      <w:r w:rsidRPr="006F7133">
        <w:rPr>
          <w:i/>
          <w:sz w:val="23"/>
          <w:szCs w:val="23"/>
          <w:lang w:val="en-US"/>
        </w:rPr>
        <w:t>If ECV8</w:t>
      </w:r>
      <w:r w:rsidRPr="006F7133">
        <w:rPr>
          <w:i/>
          <w:sz w:val="23"/>
          <w:szCs w:val="23"/>
        </w:rPr>
        <w:t xml:space="preserve"> would be added to the daily expenditure of the average person in the bottom quintile, </w:t>
      </w:r>
      <w:r w:rsidRPr="006F7133">
        <w:rPr>
          <w:b/>
          <w:i/>
          <w:sz w:val="23"/>
          <w:szCs w:val="23"/>
        </w:rPr>
        <w:t>extreme poverty would be eradicated in Cabo Verde</w:t>
      </w:r>
      <w:r w:rsidRPr="006F7133">
        <w:rPr>
          <w:i/>
          <w:sz w:val="23"/>
          <w:szCs w:val="23"/>
        </w:rPr>
        <w:t>.</w:t>
      </w:r>
      <w:r w:rsidR="009E691F" w:rsidRPr="006F7133">
        <w:rPr>
          <w:i/>
          <w:sz w:val="23"/>
          <w:szCs w:val="23"/>
        </w:rPr>
        <w:t xml:space="preserve"> That amount is equivalent to 0.6% of the daily expenditure (</w:t>
      </w:r>
      <w:r w:rsidR="009E691F" w:rsidRPr="006F7133">
        <w:rPr>
          <w:i/>
          <w:sz w:val="23"/>
          <w:szCs w:val="23"/>
          <w:u w:val="single"/>
        </w:rPr>
        <w:t>not</w:t>
      </w:r>
      <w:r w:rsidR="009E691F" w:rsidRPr="006F7133">
        <w:rPr>
          <w:i/>
          <w:sz w:val="23"/>
          <w:szCs w:val="23"/>
        </w:rPr>
        <w:t xml:space="preserve"> income) of the average person in the top quintile.</w:t>
      </w:r>
    </w:p>
    <w:p w14:paraId="3298EC53" w14:textId="77777777" w:rsidR="00BF0266" w:rsidRPr="006F7133" w:rsidRDefault="00BF0266" w:rsidP="00C81677">
      <w:pPr>
        <w:ind w:left="283" w:hanging="357"/>
        <w:rPr>
          <w:sz w:val="23"/>
          <w:szCs w:val="23"/>
          <w:lang w:val="en-US"/>
        </w:rPr>
      </w:pPr>
    </w:p>
    <w:p w14:paraId="11780709" w14:textId="198E02CC" w:rsidR="000D2315" w:rsidRPr="006F7133" w:rsidRDefault="00724181" w:rsidP="00724181">
      <w:pPr>
        <w:pStyle w:val="ListParagraph"/>
        <w:numPr>
          <w:ilvl w:val="0"/>
          <w:numId w:val="5"/>
        </w:numPr>
        <w:ind w:left="283" w:hanging="357"/>
        <w:rPr>
          <w:sz w:val="23"/>
          <w:szCs w:val="23"/>
          <w:lang w:val="en-US"/>
        </w:rPr>
      </w:pPr>
      <w:r w:rsidRPr="006F7133">
        <w:rPr>
          <w:sz w:val="23"/>
          <w:szCs w:val="23"/>
          <w:lang w:val="en-US"/>
        </w:rPr>
        <w:t xml:space="preserve">While fiscal space for additional social spending is limited in the country, this simple exercise suggests that </w:t>
      </w:r>
      <w:r w:rsidRPr="006F7133">
        <w:rPr>
          <w:b/>
          <w:sz w:val="23"/>
          <w:szCs w:val="23"/>
          <w:lang w:val="en-US"/>
        </w:rPr>
        <w:t>reducing poverty</w:t>
      </w:r>
      <w:r w:rsidRPr="006F7133">
        <w:rPr>
          <w:sz w:val="23"/>
          <w:szCs w:val="23"/>
          <w:lang w:val="en-US"/>
        </w:rPr>
        <w:t xml:space="preserve"> could be especially aided by an increased focus on </w:t>
      </w:r>
      <w:r w:rsidRPr="006F7133">
        <w:rPr>
          <w:b/>
          <w:sz w:val="23"/>
          <w:szCs w:val="23"/>
          <w:lang w:val="en-US"/>
        </w:rPr>
        <w:t>addressing inequalities</w:t>
      </w:r>
      <w:r w:rsidRPr="006F7133">
        <w:rPr>
          <w:sz w:val="23"/>
          <w:szCs w:val="23"/>
          <w:lang w:val="en-US"/>
        </w:rPr>
        <w:t xml:space="preserve"> at the national level. This is particularly important if poverty eradication in turn has the potential to contribute to a more cohesive society and sustained growth. </w:t>
      </w:r>
      <w:r w:rsidR="000D2315" w:rsidRPr="006F7133">
        <w:rPr>
          <w:sz w:val="23"/>
          <w:szCs w:val="23"/>
          <w:lang w:val="en-US"/>
        </w:rPr>
        <w:t xml:space="preserve"> </w:t>
      </w:r>
    </w:p>
    <w:p w14:paraId="44B2A442" w14:textId="77777777" w:rsidR="000D2315" w:rsidRPr="006F7133" w:rsidRDefault="000D2315" w:rsidP="00C81677">
      <w:pPr>
        <w:ind w:left="283" w:hanging="357"/>
        <w:rPr>
          <w:sz w:val="23"/>
          <w:szCs w:val="23"/>
          <w:lang w:val="en-US"/>
        </w:rPr>
      </w:pPr>
    </w:p>
    <w:p w14:paraId="4BEAB0F9" w14:textId="389A646A" w:rsidR="00724181" w:rsidRPr="006F7133" w:rsidRDefault="00724181" w:rsidP="00724181">
      <w:pPr>
        <w:pStyle w:val="ListParagraph"/>
        <w:numPr>
          <w:ilvl w:val="0"/>
          <w:numId w:val="5"/>
        </w:numPr>
        <w:ind w:left="283" w:hanging="357"/>
        <w:rPr>
          <w:sz w:val="23"/>
          <w:szCs w:val="23"/>
          <w:lang w:val="en"/>
        </w:rPr>
      </w:pPr>
      <w:r w:rsidRPr="006F7133">
        <w:rPr>
          <w:sz w:val="23"/>
          <w:szCs w:val="23"/>
          <w:lang w:val="en-US"/>
        </w:rPr>
        <w:t xml:space="preserve">The current </w:t>
      </w:r>
      <w:r w:rsidRPr="006F7133">
        <w:rPr>
          <w:b/>
          <w:sz w:val="23"/>
          <w:szCs w:val="23"/>
          <w:lang w:val="en-US"/>
        </w:rPr>
        <w:t>Government Plan</w:t>
      </w:r>
      <w:r w:rsidRPr="006F7133">
        <w:rPr>
          <w:sz w:val="23"/>
          <w:szCs w:val="23"/>
          <w:lang w:val="en-US"/>
        </w:rPr>
        <w:t xml:space="preserve"> </w:t>
      </w:r>
      <w:r w:rsidRPr="006F7133">
        <w:rPr>
          <w:sz w:val="23"/>
          <w:szCs w:val="23"/>
          <w:lang w:val="en"/>
        </w:rPr>
        <w:t xml:space="preserve">considers social development essential to the country's development strategy and identifies the need to address social inequalities as a priority. </w:t>
      </w:r>
      <w:r w:rsidR="003F2CDD" w:rsidRPr="006F7133">
        <w:rPr>
          <w:sz w:val="23"/>
          <w:szCs w:val="23"/>
          <w:lang w:val="en"/>
        </w:rPr>
        <w:t>It</w:t>
      </w:r>
      <w:r w:rsidRPr="006F7133">
        <w:rPr>
          <w:sz w:val="23"/>
          <w:szCs w:val="23"/>
          <w:lang w:val="en"/>
        </w:rPr>
        <w:t xml:space="preserve"> describes a </w:t>
      </w:r>
      <w:r w:rsidRPr="006F7133">
        <w:rPr>
          <w:b/>
          <w:sz w:val="23"/>
          <w:szCs w:val="23"/>
          <w:lang w:val="en"/>
        </w:rPr>
        <w:t>multidimensional social development plan</w:t>
      </w:r>
      <w:r w:rsidRPr="006F7133">
        <w:rPr>
          <w:sz w:val="23"/>
          <w:szCs w:val="23"/>
          <w:lang w:val="en"/>
        </w:rPr>
        <w:t xml:space="preserve"> that promotes employment, youth development, health, education, social protection, decent housing, and a system that promote the care of children, the elderly and people with disabilities with a view to decreasing the negative impact of the crisis in the sector of care services on social cohesion and effectively promoting gender equality.</w:t>
      </w:r>
    </w:p>
    <w:p w14:paraId="6EA34F01" w14:textId="77777777" w:rsidR="00A01A56" w:rsidRPr="006F7133" w:rsidRDefault="00A01A56" w:rsidP="00C81677">
      <w:pPr>
        <w:ind w:left="283" w:hanging="357"/>
        <w:rPr>
          <w:sz w:val="23"/>
          <w:szCs w:val="23"/>
          <w:lang w:val="en"/>
        </w:rPr>
      </w:pPr>
    </w:p>
    <w:p w14:paraId="54C5DBFD" w14:textId="77777777" w:rsidR="000D2315" w:rsidRPr="006F7133" w:rsidRDefault="000D2315" w:rsidP="00C81677">
      <w:pPr>
        <w:ind w:left="283" w:hanging="357"/>
        <w:rPr>
          <w:i/>
          <w:sz w:val="23"/>
          <w:szCs w:val="23"/>
          <w:lang w:val="en"/>
        </w:rPr>
      </w:pPr>
      <w:r w:rsidRPr="006F7133">
        <w:rPr>
          <w:i/>
          <w:sz w:val="23"/>
          <w:szCs w:val="23"/>
          <w:lang w:val="en"/>
        </w:rPr>
        <w:t xml:space="preserve">An overview of </w:t>
      </w:r>
      <w:r w:rsidRPr="006F7133">
        <w:rPr>
          <w:b/>
          <w:i/>
          <w:sz w:val="23"/>
          <w:szCs w:val="23"/>
          <w:lang w:val="en"/>
        </w:rPr>
        <w:t>key social development indicators</w:t>
      </w:r>
      <w:r w:rsidRPr="006F7133">
        <w:rPr>
          <w:i/>
          <w:sz w:val="23"/>
          <w:szCs w:val="23"/>
          <w:lang w:val="en"/>
        </w:rPr>
        <w:t xml:space="preserve"> and how they affect the dynamics of inequality</w:t>
      </w:r>
    </w:p>
    <w:p w14:paraId="45955BBE" w14:textId="77777777" w:rsidR="000D2315" w:rsidRPr="006F7133" w:rsidRDefault="000D2315" w:rsidP="00C81677">
      <w:pPr>
        <w:ind w:left="283" w:hanging="357"/>
        <w:rPr>
          <w:sz w:val="23"/>
          <w:szCs w:val="23"/>
        </w:rPr>
      </w:pPr>
    </w:p>
    <w:p w14:paraId="0DED51E8" w14:textId="77777777" w:rsidR="000D2315" w:rsidRPr="006F7133" w:rsidRDefault="000D2315" w:rsidP="00C81677">
      <w:pPr>
        <w:ind w:left="283" w:hanging="357"/>
        <w:rPr>
          <w:b/>
          <w:sz w:val="23"/>
          <w:szCs w:val="23"/>
        </w:rPr>
      </w:pPr>
      <w:r w:rsidRPr="006F7133">
        <w:rPr>
          <w:b/>
          <w:sz w:val="23"/>
          <w:szCs w:val="23"/>
        </w:rPr>
        <w:t xml:space="preserve">Education </w:t>
      </w:r>
    </w:p>
    <w:p w14:paraId="4C9E6903" w14:textId="2936F0E2" w:rsidR="00826942" w:rsidRPr="006F7133" w:rsidRDefault="00826942" w:rsidP="00C81677">
      <w:pPr>
        <w:pStyle w:val="ListParagraph"/>
        <w:numPr>
          <w:ilvl w:val="0"/>
          <w:numId w:val="5"/>
        </w:numPr>
        <w:ind w:left="283" w:hanging="357"/>
        <w:rPr>
          <w:sz w:val="23"/>
          <w:szCs w:val="23"/>
        </w:rPr>
      </w:pPr>
      <w:r w:rsidRPr="006F7133">
        <w:rPr>
          <w:sz w:val="23"/>
          <w:szCs w:val="23"/>
        </w:rPr>
        <w:t xml:space="preserve">There is a </w:t>
      </w:r>
      <w:r w:rsidRPr="006F7133">
        <w:rPr>
          <w:b/>
          <w:sz w:val="23"/>
          <w:szCs w:val="23"/>
        </w:rPr>
        <w:t>strong relationship between years of education of the head of the household and</w:t>
      </w:r>
      <w:r w:rsidR="0088581C" w:rsidRPr="006F7133">
        <w:rPr>
          <w:b/>
          <w:sz w:val="23"/>
          <w:szCs w:val="23"/>
        </w:rPr>
        <w:t xml:space="preserve"> poverty</w:t>
      </w:r>
      <w:r w:rsidR="00DC4B58" w:rsidRPr="006F7133">
        <w:rPr>
          <w:sz w:val="23"/>
          <w:szCs w:val="23"/>
        </w:rPr>
        <w:t>: more education implies lower poverty incidence</w:t>
      </w:r>
      <w:r w:rsidR="0088581C" w:rsidRPr="006F7133">
        <w:rPr>
          <w:sz w:val="23"/>
          <w:szCs w:val="23"/>
        </w:rPr>
        <w:t xml:space="preserve"> and </w:t>
      </w:r>
      <w:r w:rsidR="008B1FB0" w:rsidRPr="006F7133">
        <w:rPr>
          <w:sz w:val="23"/>
          <w:szCs w:val="23"/>
        </w:rPr>
        <w:t xml:space="preserve">a </w:t>
      </w:r>
      <w:r w:rsidR="0088581C" w:rsidRPr="006F7133">
        <w:rPr>
          <w:sz w:val="23"/>
          <w:szCs w:val="23"/>
        </w:rPr>
        <w:t xml:space="preserve">higher level of education </w:t>
      </w:r>
      <w:r w:rsidR="008B1FB0" w:rsidRPr="006F7133">
        <w:rPr>
          <w:sz w:val="23"/>
          <w:szCs w:val="23"/>
        </w:rPr>
        <w:t>of</w:t>
      </w:r>
      <w:r w:rsidR="0088581C" w:rsidRPr="006F7133">
        <w:rPr>
          <w:sz w:val="23"/>
          <w:szCs w:val="23"/>
        </w:rPr>
        <w:t xml:space="preserve"> the children in the household</w:t>
      </w:r>
      <w:r w:rsidR="00DC4B58" w:rsidRPr="006F7133">
        <w:rPr>
          <w:sz w:val="23"/>
          <w:szCs w:val="23"/>
        </w:rPr>
        <w:t>.</w:t>
      </w:r>
      <w:r w:rsidR="005039D6" w:rsidRPr="006F7133">
        <w:rPr>
          <w:sz w:val="23"/>
          <w:szCs w:val="23"/>
        </w:rPr>
        <w:t xml:space="preserve"> The mother</w:t>
      </w:r>
      <w:r w:rsidR="00866F62" w:rsidRPr="006F7133">
        <w:rPr>
          <w:sz w:val="23"/>
          <w:szCs w:val="23"/>
        </w:rPr>
        <w:t>’</w:t>
      </w:r>
      <w:r w:rsidR="005039D6" w:rsidRPr="006F7133">
        <w:rPr>
          <w:sz w:val="23"/>
          <w:szCs w:val="23"/>
        </w:rPr>
        <w:t xml:space="preserve">s education </w:t>
      </w:r>
      <w:r w:rsidR="002813F0" w:rsidRPr="006F7133">
        <w:rPr>
          <w:sz w:val="23"/>
          <w:szCs w:val="23"/>
        </w:rPr>
        <w:t>is shown to have</w:t>
      </w:r>
      <w:r w:rsidR="005039D6" w:rsidRPr="006F7133">
        <w:rPr>
          <w:sz w:val="23"/>
          <w:szCs w:val="23"/>
        </w:rPr>
        <w:t xml:space="preserve"> a</w:t>
      </w:r>
      <w:r w:rsidR="002813F0" w:rsidRPr="006F7133">
        <w:rPr>
          <w:sz w:val="23"/>
          <w:szCs w:val="23"/>
        </w:rPr>
        <w:t xml:space="preserve"> positive</w:t>
      </w:r>
      <w:r w:rsidR="005039D6" w:rsidRPr="006F7133">
        <w:rPr>
          <w:sz w:val="23"/>
          <w:szCs w:val="23"/>
        </w:rPr>
        <w:t xml:space="preserve"> imp</w:t>
      </w:r>
      <w:r w:rsidR="002813F0" w:rsidRPr="006F7133">
        <w:rPr>
          <w:sz w:val="23"/>
          <w:szCs w:val="23"/>
        </w:rPr>
        <w:t>act on the health of the family</w:t>
      </w:r>
      <w:r w:rsidR="00194AFF" w:rsidRPr="006F7133">
        <w:rPr>
          <w:sz w:val="23"/>
          <w:szCs w:val="23"/>
        </w:rPr>
        <w:t xml:space="preserve">. </w:t>
      </w:r>
      <w:r w:rsidR="002813F0" w:rsidRPr="006F7133">
        <w:rPr>
          <w:sz w:val="23"/>
          <w:szCs w:val="23"/>
        </w:rPr>
        <w:t>Controlling for education of the head, h</w:t>
      </w:r>
      <w:r w:rsidR="00194AFF" w:rsidRPr="006F7133">
        <w:rPr>
          <w:sz w:val="23"/>
          <w:szCs w:val="23"/>
        </w:rPr>
        <w:t xml:space="preserve">ouseholds are poorer in rural than in urban areas. </w:t>
      </w:r>
    </w:p>
    <w:p w14:paraId="79CF485C" w14:textId="77777777" w:rsidR="00915F63" w:rsidRPr="006F7133" w:rsidRDefault="00915F63" w:rsidP="00915F63">
      <w:pPr>
        <w:pStyle w:val="ListParagraph"/>
        <w:ind w:left="283"/>
        <w:rPr>
          <w:sz w:val="23"/>
          <w:szCs w:val="23"/>
        </w:rPr>
      </w:pPr>
    </w:p>
    <w:p w14:paraId="738B3717" w14:textId="251D7859" w:rsidR="00915F63" w:rsidRPr="006F7133" w:rsidRDefault="00915F63" w:rsidP="002813F0">
      <w:pPr>
        <w:pStyle w:val="ListParagraph"/>
        <w:numPr>
          <w:ilvl w:val="0"/>
          <w:numId w:val="5"/>
        </w:numPr>
        <w:ind w:left="283" w:hanging="357"/>
        <w:rPr>
          <w:sz w:val="23"/>
          <w:szCs w:val="23"/>
        </w:rPr>
      </w:pPr>
      <w:r w:rsidRPr="006F7133">
        <w:rPr>
          <w:sz w:val="23"/>
          <w:szCs w:val="23"/>
        </w:rPr>
        <w:t>While education affect</w:t>
      </w:r>
      <w:r w:rsidR="008B1FB0" w:rsidRPr="006F7133">
        <w:rPr>
          <w:sz w:val="23"/>
          <w:szCs w:val="23"/>
        </w:rPr>
        <w:t>s</w:t>
      </w:r>
      <w:r w:rsidRPr="006F7133">
        <w:rPr>
          <w:sz w:val="23"/>
          <w:szCs w:val="23"/>
        </w:rPr>
        <w:t xml:space="preserve"> poverty incidence, poverty also affects education</w:t>
      </w:r>
      <w:r w:rsidR="008B1FB0" w:rsidRPr="006F7133">
        <w:rPr>
          <w:sz w:val="23"/>
          <w:szCs w:val="23"/>
        </w:rPr>
        <w:t xml:space="preserve"> attainment</w:t>
      </w:r>
      <w:r w:rsidRPr="006F7133">
        <w:rPr>
          <w:sz w:val="23"/>
          <w:szCs w:val="23"/>
        </w:rPr>
        <w:t xml:space="preserve">. Children in poor families are less likely to </w:t>
      </w:r>
      <w:r w:rsidR="008B1FB0" w:rsidRPr="006F7133">
        <w:rPr>
          <w:sz w:val="23"/>
          <w:szCs w:val="23"/>
        </w:rPr>
        <w:t>attain</w:t>
      </w:r>
      <w:r w:rsidR="002813F0" w:rsidRPr="006F7133">
        <w:rPr>
          <w:sz w:val="23"/>
          <w:szCs w:val="23"/>
        </w:rPr>
        <w:t xml:space="preserve"> higher levels of education:</w:t>
      </w:r>
      <w:r w:rsidR="003F2CDD" w:rsidRPr="006F7133">
        <w:rPr>
          <w:sz w:val="23"/>
          <w:szCs w:val="23"/>
        </w:rPr>
        <w:t xml:space="preserve"> </w:t>
      </w:r>
      <w:r w:rsidR="00DA4829" w:rsidRPr="006F7133">
        <w:rPr>
          <w:sz w:val="23"/>
          <w:szCs w:val="23"/>
        </w:rPr>
        <w:t xml:space="preserve">for instance, </w:t>
      </w:r>
      <w:r w:rsidR="002813F0" w:rsidRPr="006F7133">
        <w:rPr>
          <w:sz w:val="23"/>
          <w:szCs w:val="23"/>
        </w:rPr>
        <w:t xml:space="preserve">the likelihood of completing the last grade of primary school is 81% for children in poorer households, whereas for children in richer households, it is 90%. </w:t>
      </w:r>
      <w:r w:rsidR="00653112" w:rsidRPr="006F7133">
        <w:rPr>
          <w:sz w:val="23"/>
          <w:szCs w:val="23"/>
        </w:rPr>
        <w:t xml:space="preserve">There is thus a </w:t>
      </w:r>
      <w:r w:rsidR="003F2CDD" w:rsidRPr="006F7133">
        <w:rPr>
          <w:sz w:val="23"/>
          <w:szCs w:val="23"/>
        </w:rPr>
        <w:t>risk of</w:t>
      </w:r>
      <w:r w:rsidRPr="006F7133">
        <w:rPr>
          <w:sz w:val="23"/>
          <w:szCs w:val="23"/>
        </w:rPr>
        <w:t xml:space="preserve"> </w:t>
      </w:r>
      <w:r w:rsidR="003F2CDD" w:rsidRPr="006F7133">
        <w:rPr>
          <w:sz w:val="23"/>
          <w:szCs w:val="23"/>
        </w:rPr>
        <w:t xml:space="preserve">a </w:t>
      </w:r>
      <w:r w:rsidR="0020677E" w:rsidRPr="006F7133">
        <w:rPr>
          <w:sz w:val="23"/>
          <w:szCs w:val="23"/>
        </w:rPr>
        <w:t xml:space="preserve">vicious cycle </w:t>
      </w:r>
      <w:r w:rsidR="003F2CDD" w:rsidRPr="006F7133">
        <w:rPr>
          <w:sz w:val="23"/>
          <w:szCs w:val="23"/>
        </w:rPr>
        <w:t>where</w:t>
      </w:r>
      <w:r w:rsidR="0020677E" w:rsidRPr="006F7133">
        <w:rPr>
          <w:sz w:val="23"/>
          <w:szCs w:val="23"/>
        </w:rPr>
        <w:t xml:space="preserve"> </w:t>
      </w:r>
      <w:r w:rsidR="0020677E" w:rsidRPr="006F7133">
        <w:rPr>
          <w:b/>
          <w:sz w:val="23"/>
          <w:szCs w:val="23"/>
        </w:rPr>
        <w:t>poverty leads to less education that lead</w:t>
      </w:r>
      <w:r w:rsidR="003F2CDD" w:rsidRPr="006F7133">
        <w:rPr>
          <w:b/>
          <w:sz w:val="23"/>
          <w:szCs w:val="23"/>
        </w:rPr>
        <w:t>s</w:t>
      </w:r>
      <w:r w:rsidR="0020677E" w:rsidRPr="006F7133">
        <w:rPr>
          <w:b/>
          <w:sz w:val="23"/>
          <w:szCs w:val="23"/>
        </w:rPr>
        <w:t xml:space="preserve"> to high poverty incidence</w:t>
      </w:r>
      <w:r w:rsidR="0020677E" w:rsidRPr="006F7133">
        <w:rPr>
          <w:sz w:val="23"/>
          <w:szCs w:val="23"/>
        </w:rPr>
        <w:t>.</w:t>
      </w:r>
      <w:r w:rsidR="002C5DF2" w:rsidRPr="006F7133">
        <w:rPr>
          <w:sz w:val="23"/>
          <w:szCs w:val="23"/>
        </w:rPr>
        <w:t xml:space="preserve"> Breaking this</w:t>
      </w:r>
      <w:r w:rsidR="002744BB" w:rsidRPr="006F7133">
        <w:rPr>
          <w:sz w:val="23"/>
          <w:szCs w:val="23"/>
        </w:rPr>
        <w:t xml:space="preserve"> cycle </w:t>
      </w:r>
      <w:r w:rsidR="002C5DF2" w:rsidRPr="006F7133">
        <w:rPr>
          <w:sz w:val="23"/>
          <w:szCs w:val="23"/>
        </w:rPr>
        <w:t>require</w:t>
      </w:r>
      <w:r w:rsidR="002744BB" w:rsidRPr="006F7133">
        <w:rPr>
          <w:sz w:val="23"/>
          <w:szCs w:val="23"/>
        </w:rPr>
        <w:t>s</w:t>
      </w:r>
      <w:r w:rsidR="002C5DF2" w:rsidRPr="006F7133">
        <w:rPr>
          <w:sz w:val="23"/>
          <w:szCs w:val="23"/>
        </w:rPr>
        <w:t xml:space="preserve"> integrated policies</w:t>
      </w:r>
      <w:r w:rsidR="00AF0E30" w:rsidRPr="006F7133">
        <w:rPr>
          <w:sz w:val="23"/>
          <w:szCs w:val="23"/>
        </w:rPr>
        <w:t xml:space="preserve"> of education, social protection, and inclusive growth</w:t>
      </w:r>
      <w:r w:rsidR="002C5DF2" w:rsidRPr="006F7133">
        <w:rPr>
          <w:sz w:val="23"/>
          <w:szCs w:val="23"/>
        </w:rPr>
        <w:t>.</w:t>
      </w:r>
    </w:p>
    <w:p w14:paraId="15448855" w14:textId="77777777" w:rsidR="00826942" w:rsidRPr="006F7133" w:rsidRDefault="00826942" w:rsidP="00826942">
      <w:pPr>
        <w:pStyle w:val="ListParagraph"/>
        <w:ind w:left="283"/>
        <w:rPr>
          <w:sz w:val="23"/>
          <w:szCs w:val="23"/>
        </w:rPr>
      </w:pPr>
    </w:p>
    <w:p w14:paraId="56ED11BA" w14:textId="33F77EE3" w:rsidR="000D2315" w:rsidRPr="006F7133" w:rsidRDefault="000D2315" w:rsidP="008B1FB0">
      <w:pPr>
        <w:pStyle w:val="ListParagraph"/>
        <w:numPr>
          <w:ilvl w:val="0"/>
          <w:numId w:val="5"/>
        </w:numPr>
        <w:ind w:left="283" w:hanging="357"/>
        <w:rPr>
          <w:sz w:val="23"/>
          <w:szCs w:val="23"/>
        </w:rPr>
      </w:pPr>
      <w:r w:rsidRPr="006F7133">
        <w:rPr>
          <w:sz w:val="23"/>
          <w:szCs w:val="23"/>
        </w:rPr>
        <w:t xml:space="preserve">According to the Census 2010, </w:t>
      </w:r>
      <w:r w:rsidRPr="006F7133">
        <w:rPr>
          <w:b/>
          <w:sz w:val="23"/>
          <w:szCs w:val="23"/>
        </w:rPr>
        <w:t>12.5% of people aged 6 or above never went to school</w:t>
      </w:r>
      <w:r w:rsidRPr="006F7133">
        <w:rPr>
          <w:sz w:val="23"/>
          <w:szCs w:val="23"/>
        </w:rPr>
        <w:t xml:space="preserve">. Of those, the </w:t>
      </w:r>
      <w:r w:rsidRPr="006F7133">
        <w:rPr>
          <w:i/>
          <w:sz w:val="23"/>
          <w:szCs w:val="23"/>
        </w:rPr>
        <w:t>majority are women, live in the rural areas, and are older than 25</w:t>
      </w:r>
      <w:r w:rsidRPr="006F7133">
        <w:rPr>
          <w:sz w:val="23"/>
          <w:szCs w:val="23"/>
        </w:rPr>
        <w:t xml:space="preserve">. The </w:t>
      </w:r>
      <w:r w:rsidRPr="006F7133">
        <w:rPr>
          <w:b/>
          <w:sz w:val="23"/>
          <w:szCs w:val="23"/>
        </w:rPr>
        <w:t>literacy</w:t>
      </w:r>
      <w:r w:rsidR="00064403" w:rsidRPr="006F7133">
        <w:rPr>
          <w:b/>
          <w:sz w:val="23"/>
          <w:szCs w:val="23"/>
        </w:rPr>
        <w:t xml:space="preserve"> rate</w:t>
      </w:r>
      <w:r w:rsidRPr="006F7133">
        <w:rPr>
          <w:sz w:val="23"/>
          <w:szCs w:val="23"/>
        </w:rPr>
        <w:t xml:space="preserve"> for those aged 15 or above is 86.5 percent. (Census 2010) </w:t>
      </w:r>
      <w:r w:rsidRPr="006F7133">
        <w:rPr>
          <w:b/>
          <w:sz w:val="23"/>
          <w:szCs w:val="23"/>
        </w:rPr>
        <w:t>Literacy rate among youth</w:t>
      </w:r>
      <w:r w:rsidRPr="006F7133">
        <w:rPr>
          <w:sz w:val="23"/>
          <w:szCs w:val="23"/>
        </w:rPr>
        <w:t>, especially among those aged 15 to 2</w:t>
      </w:r>
      <w:r w:rsidR="007D4077" w:rsidRPr="006F7133">
        <w:rPr>
          <w:sz w:val="23"/>
          <w:szCs w:val="23"/>
        </w:rPr>
        <w:t>4</w:t>
      </w:r>
      <w:r w:rsidRPr="006F7133">
        <w:rPr>
          <w:sz w:val="23"/>
          <w:szCs w:val="23"/>
        </w:rPr>
        <w:t xml:space="preserve">, has reduced significantly with target policies and reached 96.9 percent in 2010 (97.4 percent for women and 96.3 percent for men).  </w:t>
      </w:r>
    </w:p>
    <w:p w14:paraId="5FCDED87" w14:textId="77777777" w:rsidR="000D2315" w:rsidRPr="006F7133" w:rsidRDefault="000D2315" w:rsidP="00C81677">
      <w:pPr>
        <w:ind w:left="283" w:hanging="357"/>
        <w:rPr>
          <w:sz w:val="23"/>
          <w:szCs w:val="23"/>
        </w:rPr>
      </w:pPr>
    </w:p>
    <w:p w14:paraId="7A1E2F87" w14:textId="2AD84438" w:rsidR="000D2315" w:rsidRPr="006F7133" w:rsidRDefault="000D2315" w:rsidP="00C81677">
      <w:pPr>
        <w:pStyle w:val="ListParagraph"/>
        <w:numPr>
          <w:ilvl w:val="0"/>
          <w:numId w:val="5"/>
        </w:numPr>
        <w:ind w:left="283" w:hanging="357"/>
        <w:rPr>
          <w:sz w:val="23"/>
          <w:szCs w:val="23"/>
        </w:rPr>
      </w:pPr>
      <w:r w:rsidRPr="006F7133">
        <w:rPr>
          <w:sz w:val="23"/>
          <w:szCs w:val="23"/>
        </w:rPr>
        <w:t xml:space="preserve">Around 86 percent of a </w:t>
      </w:r>
      <w:r w:rsidR="00C308EF" w:rsidRPr="006F7133">
        <w:rPr>
          <w:sz w:val="23"/>
          <w:szCs w:val="23"/>
        </w:rPr>
        <w:t>generation is estimated to have attended</w:t>
      </w:r>
      <w:r w:rsidRPr="006F7133">
        <w:rPr>
          <w:sz w:val="23"/>
          <w:szCs w:val="23"/>
        </w:rPr>
        <w:t xml:space="preserve"> </w:t>
      </w:r>
      <w:r w:rsidR="00A30DF4" w:rsidRPr="006F7133">
        <w:rPr>
          <w:sz w:val="23"/>
          <w:szCs w:val="23"/>
        </w:rPr>
        <w:t>pre-school</w:t>
      </w:r>
      <w:r w:rsidR="00C308EF" w:rsidRPr="006F7133">
        <w:rPr>
          <w:sz w:val="23"/>
          <w:szCs w:val="23"/>
        </w:rPr>
        <w:t>. T</w:t>
      </w:r>
      <w:r w:rsidRPr="006F7133">
        <w:rPr>
          <w:sz w:val="23"/>
          <w:szCs w:val="23"/>
        </w:rPr>
        <w:t xml:space="preserve">here are </w:t>
      </w:r>
      <w:r w:rsidR="00653112" w:rsidRPr="006F7133">
        <w:rPr>
          <w:sz w:val="23"/>
          <w:szCs w:val="23"/>
        </w:rPr>
        <w:t>differences</w:t>
      </w:r>
      <w:r w:rsidRPr="006F7133">
        <w:rPr>
          <w:sz w:val="23"/>
          <w:szCs w:val="23"/>
        </w:rPr>
        <w:t xml:space="preserve"> between islands</w:t>
      </w:r>
      <w:r w:rsidR="00C308EF" w:rsidRPr="006F7133">
        <w:rPr>
          <w:sz w:val="23"/>
          <w:szCs w:val="23"/>
        </w:rPr>
        <w:t xml:space="preserve">: </w:t>
      </w:r>
      <w:r w:rsidRPr="006F7133">
        <w:rPr>
          <w:sz w:val="23"/>
          <w:szCs w:val="23"/>
        </w:rPr>
        <w:t xml:space="preserve">5 percent of the children do not attend preschool in Sao Nicolau, Maio, Fogo and Brava; against </w:t>
      </w:r>
      <w:r w:rsidR="00C308EF" w:rsidRPr="006F7133">
        <w:rPr>
          <w:sz w:val="23"/>
          <w:szCs w:val="23"/>
        </w:rPr>
        <w:t>an</w:t>
      </w:r>
      <w:r w:rsidRPr="006F7133">
        <w:rPr>
          <w:sz w:val="23"/>
          <w:szCs w:val="23"/>
        </w:rPr>
        <w:t xml:space="preserve"> average of 14 percent in Sal, Boa Vista, and Santiago; 24 percent in Santo Antao</w:t>
      </w:r>
      <w:r w:rsidR="00C308EF" w:rsidRPr="006F7133">
        <w:rPr>
          <w:sz w:val="23"/>
          <w:szCs w:val="23"/>
        </w:rPr>
        <w:t>, and 32 percent in Sao Vicente. Since</w:t>
      </w:r>
      <w:r w:rsidR="00C308EF" w:rsidRPr="006F7133">
        <w:rPr>
          <w:b/>
          <w:sz w:val="23"/>
          <w:szCs w:val="23"/>
        </w:rPr>
        <w:t xml:space="preserve"> c</w:t>
      </w:r>
      <w:r w:rsidRPr="006F7133">
        <w:rPr>
          <w:b/>
          <w:sz w:val="23"/>
          <w:szCs w:val="23"/>
        </w:rPr>
        <w:t xml:space="preserve">hildren in poor families are twice as likely not to have access to </w:t>
      </w:r>
      <w:r w:rsidR="00C308EF" w:rsidRPr="006F7133">
        <w:rPr>
          <w:b/>
          <w:sz w:val="23"/>
          <w:szCs w:val="23"/>
        </w:rPr>
        <w:t>preschool</w:t>
      </w:r>
      <w:r w:rsidRPr="006F7133">
        <w:rPr>
          <w:b/>
          <w:sz w:val="23"/>
          <w:szCs w:val="23"/>
        </w:rPr>
        <w:t xml:space="preserve"> education</w:t>
      </w:r>
      <w:r w:rsidR="00C308EF" w:rsidRPr="006F7133">
        <w:rPr>
          <w:sz w:val="23"/>
          <w:szCs w:val="23"/>
        </w:rPr>
        <w:t xml:space="preserve"> and preschool has a positive and substantial impact on child development</w:t>
      </w:r>
      <w:r w:rsidR="00CB7753" w:rsidRPr="006F7133">
        <w:rPr>
          <w:sz w:val="23"/>
          <w:szCs w:val="23"/>
        </w:rPr>
        <w:t xml:space="preserve"> and on preparing </w:t>
      </w:r>
      <w:r w:rsidR="00653112" w:rsidRPr="006F7133">
        <w:rPr>
          <w:sz w:val="23"/>
          <w:szCs w:val="23"/>
        </w:rPr>
        <w:t xml:space="preserve">a child </w:t>
      </w:r>
      <w:r w:rsidR="00CB7753" w:rsidRPr="006F7133">
        <w:rPr>
          <w:sz w:val="23"/>
          <w:szCs w:val="23"/>
        </w:rPr>
        <w:t xml:space="preserve">for </w:t>
      </w:r>
      <w:r w:rsidR="00F86691" w:rsidRPr="006F7133">
        <w:rPr>
          <w:sz w:val="23"/>
          <w:szCs w:val="23"/>
        </w:rPr>
        <w:t>elementary</w:t>
      </w:r>
      <w:r w:rsidR="00CB7753" w:rsidRPr="006F7133">
        <w:rPr>
          <w:sz w:val="23"/>
          <w:szCs w:val="23"/>
        </w:rPr>
        <w:t xml:space="preserve"> school</w:t>
      </w:r>
      <w:r w:rsidR="00C308EF" w:rsidRPr="006F7133">
        <w:rPr>
          <w:sz w:val="23"/>
          <w:szCs w:val="23"/>
        </w:rPr>
        <w:t xml:space="preserve">, no access to preschool </w:t>
      </w:r>
      <w:r w:rsidR="00653112" w:rsidRPr="006F7133">
        <w:rPr>
          <w:sz w:val="23"/>
          <w:szCs w:val="23"/>
        </w:rPr>
        <w:t>constitutes a</w:t>
      </w:r>
      <w:r w:rsidR="00C308EF" w:rsidRPr="006F7133">
        <w:rPr>
          <w:sz w:val="23"/>
          <w:szCs w:val="23"/>
        </w:rPr>
        <w:t xml:space="preserve"> source of inequality</w:t>
      </w:r>
      <w:r w:rsidR="00A74AA7" w:rsidRPr="006F7133">
        <w:rPr>
          <w:sz w:val="23"/>
          <w:szCs w:val="23"/>
        </w:rPr>
        <w:t xml:space="preserve"> that is carried along the lifecycle of a person</w:t>
      </w:r>
      <w:r w:rsidRPr="006F7133">
        <w:rPr>
          <w:sz w:val="23"/>
          <w:szCs w:val="23"/>
        </w:rPr>
        <w:t xml:space="preserve">.  </w:t>
      </w:r>
    </w:p>
    <w:p w14:paraId="731245ED" w14:textId="77777777" w:rsidR="000D2315" w:rsidRPr="006F7133" w:rsidRDefault="000D2315" w:rsidP="00C81677">
      <w:pPr>
        <w:ind w:left="283" w:hanging="357"/>
        <w:rPr>
          <w:sz w:val="23"/>
          <w:szCs w:val="23"/>
        </w:rPr>
      </w:pPr>
    </w:p>
    <w:p w14:paraId="1F1186EB" w14:textId="67F16B57" w:rsidR="000D2315" w:rsidRPr="006F7133" w:rsidRDefault="000D2315" w:rsidP="00C81677">
      <w:pPr>
        <w:pStyle w:val="ListParagraph"/>
        <w:numPr>
          <w:ilvl w:val="0"/>
          <w:numId w:val="5"/>
        </w:numPr>
        <w:ind w:left="283" w:hanging="357"/>
        <w:rPr>
          <w:sz w:val="23"/>
          <w:szCs w:val="23"/>
        </w:rPr>
      </w:pPr>
      <w:r w:rsidRPr="006F7133">
        <w:rPr>
          <w:sz w:val="23"/>
          <w:szCs w:val="23"/>
        </w:rPr>
        <w:t xml:space="preserve">The rate of </w:t>
      </w:r>
      <w:r w:rsidRPr="006F7133">
        <w:rPr>
          <w:b/>
          <w:sz w:val="23"/>
          <w:szCs w:val="23"/>
        </w:rPr>
        <w:t>school dropouts</w:t>
      </w:r>
      <w:r w:rsidR="007136C2" w:rsidRPr="006F7133">
        <w:rPr>
          <w:b/>
          <w:sz w:val="23"/>
          <w:szCs w:val="23"/>
        </w:rPr>
        <w:t xml:space="preserve"> </w:t>
      </w:r>
      <w:r w:rsidR="007136C2" w:rsidRPr="006F7133">
        <w:rPr>
          <w:sz w:val="23"/>
          <w:szCs w:val="23"/>
        </w:rPr>
        <w:t>was</w:t>
      </w:r>
      <w:r w:rsidRPr="006F7133">
        <w:rPr>
          <w:sz w:val="23"/>
          <w:szCs w:val="23"/>
        </w:rPr>
        <w:t xml:space="preserve"> 1.1 percent for elementary schools and 5.8 percent for</w:t>
      </w:r>
      <w:r w:rsidR="007136C2" w:rsidRPr="006F7133">
        <w:rPr>
          <w:sz w:val="23"/>
          <w:szCs w:val="23"/>
        </w:rPr>
        <w:t xml:space="preserve"> secondary education in 2013/14</w:t>
      </w:r>
      <w:r w:rsidRPr="006F7133">
        <w:rPr>
          <w:sz w:val="23"/>
          <w:szCs w:val="23"/>
        </w:rPr>
        <w:t xml:space="preserve">. </w:t>
      </w:r>
      <w:r w:rsidR="007136C2" w:rsidRPr="006F7133">
        <w:rPr>
          <w:sz w:val="23"/>
          <w:szCs w:val="23"/>
        </w:rPr>
        <w:t xml:space="preserve">Dropout rates are higher among boys and girls in elementary but especially in secondary education. The dropout rate among boys in secondary education varies between islands and reaches as high as 15.7 percent in Paul. </w:t>
      </w:r>
    </w:p>
    <w:p w14:paraId="7E71958C" w14:textId="77777777" w:rsidR="000D2315" w:rsidRPr="006F7133" w:rsidRDefault="000D2315" w:rsidP="00C81677">
      <w:pPr>
        <w:ind w:left="283" w:hanging="357"/>
        <w:rPr>
          <w:sz w:val="23"/>
          <w:szCs w:val="23"/>
        </w:rPr>
      </w:pPr>
    </w:p>
    <w:p w14:paraId="66831431" w14:textId="2A4701D7" w:rsidR="000D2315" w:rsidRPr="006F7133" w:rsidRDefault="002B3C64" w:rsidP="00C81677">
      <w:pPr>
        <w:pStyle w:val="ListParagraph"/>
        <w:numPr>
          <w:ilvl w:val="0"/>
          <w:numId w:val="5"/>
        </w:numPr>
        <w:ind w:left="283" w:hanging="357"/>
        <w:rPr>
          <w:sz w:val="23"/>
          <w:szCs w:val="23"/>
        </w:rPr>
      </w:pPr>
      <w:r>
        <w:rPr>
          <w:sz w:val="23"/>
          <w:szCs w:val="23"/>
        </w:rPr>
        <w:t>The main indicators in e</w:t>
      </w:r>
      <w:r w:rsidR="000D2315" w:rsidRPr="006F7133">
        <w:rPr>
          <w:sz w:val="23"/>
          <w:szCs w:val="23"/>
        </w:rPr>
        <w:t xml:space="preserve">ducation 2012-2013 show that there are </w:t>
      </w:r>
      <w:r w:rsidR="000D2315" w:rsidRPr="006F7133">
        <w:rPr>
          <w:b/>
          <w:sz w:val="23"/>
          <w:szCs w:val="23"/>
        </w:rPr>
        <w:t>regional disparities in the net enrolment rate for the first grade of primary education</w:t>
      </w:r>
      <w:r w:rsidR="000D2315" w:rsidRPr="006F7133">
        <w:rPr>
          <w:sz w:val="23"/>
          <w:szCs w:val="23"/>
        </w:rPr>
        <w:t xml:space="preserve">: the districts of Tarrafal de Santiago (87.7%), Porto Novo (90.4%) and Ribeira </w:t>
      </w:r>
      <w:r w:rsidR="009C2889" w:rsidRPr="006F7133">
        <w:rPr>
          <w:sz w:val="23"/>
          <w:szCs w:val="23"/>
        </w:rPr>
        <w:t xml:space="preserve">Grande </w:t>
      </w:r>
      <w:r w:rsidR="000D2315" w:rsidRPr="006F7133">
        <w:rPr>
          <w:sz w:val="23"/>
          <w:szCs w:val="23"/>
        </w:rPr>
        <w:t>de Santo Antão (90.5%), display the lowest net school enrolment rates, while in other districts, the rate is over 98% - São Domingos (98.9%), Tarrafal de S. Nicolau (98.6%) and São Filipe (98.5%).</w:t>
      </w:r>
    </w:p>
    <w:p w14:paraId="4DAA9137" w14:textId="77777777" w:rsidR="000D2315" w:rsidRPr="006F7133" w:rsidRDefault="000D2315" w:rsidP="00C81677">
      <w:pPr>
        <w:ind w:left="283" w:hanging="357"/>
        <w:rPr>
          <w:sz w:val="23"/>
          <w:szCs w:val="23"/>
        </w:rPr>
      </w:pPr>
    </w:p>
    <w:p w14:paraId="6A48F26B" w14:textId="77777777" w:rsidR="000D2315" w:rsidRPr="006F7133" w:rsidRDefault="000D2315" w:rsidP="00C81677">
      <w:pPr>
        <w:pStyle w:val="ListParagraph"/>
        <w:numPr>
          <w:ilvl w:val="0"/>
          <w:numId w:val="5"/>
        </w:numPr>
        <w:ind w:left="283" w:hanging="357"/>
        <w:rPr>
          <w:sz w:val="23"/>
          <w:szCs w:val="23"/>
        </w:rPr>
      </w:pPr>
      <w:r w:rsidRPr="006F7133">
        <w:rPr>
          <w:sz w:val="23"/>
          <w:szCs w:val="23"/>
        </w:rPr>
        <w:t xml:space="preserve">The number of </w:t>
      </w:r>
      <w:r w:rsidRPr="006F7133">
        <w:rPr>
          <w:b/>
          <w:sz w:val="23"/>
          <w:szCs w:val="23"/>
        </w:rPr>
        <w:t>tertiary institutions and universities</w:t>
      </w:r>
      <w:r w:rsidRPr="006F7133">
        <w:rPr>
          <w:sz w:val="23"/>
          <w:szCs w:val="23"/>
        </w:rPr>
        <w:t xml:space="preserve"> increased in the last 12 years. </w:t>
      </w:r>
    </w:p>
    <w:p w14:paraId="0B88ED62" w14:textId="77777777" w:rsidR="000D2315" w:rsidRPr="006F7133" w:rsidRDefault="000D2315" w:rsidP="00C81677">
      <w:pPr>
        <w:ind w:left="283" w:hanging="357"/>
        <w:rPr>
          <w:sz w:val="23"/>
          <w:szCs w:val="23"/>
        </w:rPr>
      </w:pPr>
    </w:p>
    <w:p w14:paraId="293514B5" w14:textId="7DF3F1A9" w:rsidR="000D2315" w:rsidRPr="006F7133" w:rsidRDefault="00F86691" w:rsidP="003F2CDD">
      <w:pPr>
        <w:pStyle w:val="ListParagraph"/>
        <w:numPr>
          <w:ilvl w:val="0"/>
          <w:numId w:val="5"/>
        </w:numPr>
        <w:ind w:left="283" w:hanging="357"/>
        <w:rPr>
          <w:sz w:val="23"/>
          <w:szCs w:val="23"/>
        </w:rPr>
      </w:pPr>
      <w:r w:rsidRPr="006F7133">
        <w:rPr>
          <w:sz w:val="23"/>
          <w:szCs w:val="23"/>
        </w:rPr>
        <w:t>Main</w:t>
      </w:r>
      <w:r w:rsidR="000D2315" w:rsidRPr="006F7133">
        <w:rPr>
          <w:sz w:val="23"/>
          <w:szCs w:val="23"/>
        </w:rPr>
        <w:t xml:space="preserve"> </w:t>
      </w:r>
      <w:r w:rsidR="000D2315" w:rsidRPr="006F7133">
        <w:rPr>
          <w:b/>
          <w:sz w:val="23"/>
          <w:szCs w:val="23"/>
        </w:rPr>
        <w:t>challenges</w:t>
      </w:r>
      <w:r w:rsidR="000D2315" w:rsidRPr="006F7133">
        <w:rPr>
          <w:sz w:val="23"/>
          <w:szCs w:val="23"/>
        </w:rPr>
        <w:t xml:space="preserve">: </w:t>
      </w:r>
      <w:r w:rsidR="003F2CDD" w:rsidRPr="006F7133">
        <w:rPr>
          <w:sz w:val="23"/>
          <w:szCs w:val="23"/>
        </w:rPr>
        <w:t xml:space="preserve">Quality </w:t>
      </w:r>
      <w:r w:rsidRPr="006F7133">
        <w:rPr>
          <w:sz w:val="23"/>
          <w:szCs w:val="23"/>
        </w:rPr>
        <w:t xml:space="preserve">and adequacy </w:t>
      </w:r>
      <w:r w:rsidR="003F2CDD" w:rsidRPr="006F7133">
        <w:rPr>
          <w:sz w:val="23"/>
          <w:szCs w:val="23"/>
        </w:rPr>
        <w:t xml:space="preserve">of education; </w:t>
      </w:r>
      <w:r w:rsidRPr="006F7133">
        <w:rPr>
          <w:sz w:val="23"/>
          <w:szCs w:val="23"/>
        </w:rPr>
        <w:t>c</w:t>
      </w:r>
      <w:r w:rsidR="000D2315" w:rsidRPr="006F7133">
        <w:rPr>
          <w:sz w:val="23"/>
          <w:szCs w:val="23"/>
        </w:rPr>
        <w:t>osts</w:t>
      </w:r>
      <w:r w:rsidRPr="006F7133">
        <w:rPr>
          <w:sz w:val="23"/>
          <w:szCs w:val="23"/>
        </w:rPr>
        <w:t xml:space="preserve"> to the family and access; </w:t>
      </w:r>
      <w:r w:rsidR="008815B7" w:rsidRPr="006F7133">
        <w:rPr>
          <w:sz w:val="23"/>
          <w:szCs w:val="23"/>
        </w:rPr>
        <w:t xml:space="preserve">dropouts and </w:t>
      </w:r>
      <w:r w:rsidRPr="006F7133">
        <w:rPr>
          <w:sz w:val="23"/>
          <w:szCs w:val="23"/>
        </w:rPr>
        <w:t>r</w:t>
      </w:r>
      <w:r w:rsidR="003F2CDD" w:rsidRPr="006F7133">
        <w:rPr>
          <w:sz w:val="23"/>
          <w:szCs w:val="23"/>
        </w:rPr>
        <w:t>epetition rate</w:t>
      </w:r>
      <w:r w:rsidR="00A41E7D" w:rsidRPr="006F7133">
        <w:rPr>
          <w:sz w:val="23"/>
          <w:szCs w:val="23"/>
        </w:rPr>
        <w:t xml:space="preserve">s, especially among </w:t>
      </w:r>
      <w:r w:rsidR="008815B7" w:rsidRPr="006F7133">
        <w:rPr>
          <w:sz w:val="23"/>
          <w:szCs w:val="23"/>
        </w:rPr>
        <w:t>boys</w:t>
      </w:r>
      <w:r w:rsidR="000D2315" w:rsidRPr="006F7133">
        <w:rPr>
          <w:sz w:val="23"/>
          <w:szCs w:val="23"/>
        </w:rPr>
        <w:t xml:space="preserve">. </w:t>
      </w:r>
    </w:p>
    <w:p w14:paraId="7468295C" w14:textId="77777777" w:rsidR="000D2315" w:rsidRPr="006F7133" w:rsidRDefault="000D2315" w:rsidP="00C81677">
      <w:pPr>
        <w:ind w:left="283" w:hanging="357"/>
        <w:rPr>
          <w:sz w:val="23"/>
          <w:szCs w:val="23"/>
        </w:rPr>
      </w:pPr>
    </w:p>
    <w:p w14:paraId="5B07A4CF" w14:textId="77777777" w:rsidR="000D2315" w:rsidRPr="006F7133" w:rsidRDefault="000D2315" w:rsidP="00C81677">
      <w:pPr>
        <w:pStyle w:val="ListParagraph"/>
        <w:numPr>
          <w:ilvl w:val="0"/>
          <w:numId w:val="5"/>
        </w:numPr>
        <w:ind w:left="283" w:hanging="357"/>
        <w:rPr>
          <w:sz w:val="23"/>
          <w:szCs w:val="23"/>
        </w:rPr>
      </w:pPr>
      <w:r w:rsidRPr="006F7133">
        <w:rPr>
          <w:sz w:val="23"/>
          <w:szCs w:val="23"/>
        </w:rPr>
        <w:t xml:space="preserve">In 2013, </w:t>
      </w:r>
      <w:r w:rsidRPr="006F7133">
        <w:rPr>
          <w:b/>
          <w:sz w:val="23"/>
          <w:szCs w:val="23"/>
        </w:rPr>
        <w:t>public expenditure on education</w:t>
      </w:r>
      <w:r w:rsidRPr="006F7133">
        <w:rPr>
          <w:sz w:val="23"/>
          <w:szCs w:val="23"/>
        </w:rPr>
        <w:t xml:space="preserve"> represented 14.6% of the government’s budget. The budget for primary education represented 35.1% of the general education budget (8.1% for investment and 40.6% for current expenditure). The high investments in education through the course of the years allowed for the expansion of the school network, ensuring access to education across the whole territory. However, disparities persist in regional and social terms, as well as in the allocation of teachers, which can negatively influence the evolution of education outcomes.  The available human resources not always ensure the performance of the school, as showed by the national exams on school performance at the end of the 6th grade, pointing to the need of better educational management.</w:t>
      </w:r>
    </w:p>
    <w:p w14:paraId="4F4A72BD" w14:textId="77777777" w:rsidR="000D2315" w:rsidRPr="006F7133" w:rsidRDefault="000D2315" w:rsidP="00C81677">
      <w:pPr>
        <w:ind w:left="283" w:hanging="357"/>
        <w:rPr>
          <w:sz w:val="23"/>
          <w:szCs w:val="23"/>
        </w:rPr>
      </w:pPr>
    </w:p>
    <w:p w14:paraId="762098D2" w14:textId="77777777" w:rsidR="000D2315" w:rsidRPr="006F7133" w:rsidRDefault="000D2315" w:rsidP="00C81677">
      <w:pPr>
        <w:pStyle w:val="ListParagraph"/>
        <w:numPr>
          <w:ilvl w:val="0"/>
          <w:numId w:val="5"/>
        </w:numPr>
        <w:ind w:left="283" w:hanging="357"/>
        <w:rPr>
          <w:sz w:val="23"/>
          <w:szCs w:val="23"/>
        </w:rPr>
      </w:pPr>
      <w:r w:rsidRPr="006F7133">
        <w:rPr>
          <w:sz w:val="23"/>
          <w:szCs w:val="23"/>
        </w:rPr>
        <w:t xml:space="preserve">Socioeconomic and cultural aspects also constitute </w:t>
      </w:r>
      <w:r w:rsidRPr="006F7133">
        <w:rPr>
          <w:b/>
          <w:sz w:val="23"/>
          <w:szCs w:val="23"/>
        </w:rPr>
        <w:t>restricting factors</w:t>
      </w:r>
      <w:r w:rsidRPr="006F7133">
        <w:rPr>
          <w:sz w:val="23"/>
          <w:szCs w:val="23"/>
        </w:rPr>
        <w:t xml:space="preserve">. Some families with economic difficulties do not have access to existing </w:t>
      </w:r>
      <w:r w:rsidRPr="006F7133">
        <w:rPr>
          <w:b/>
          <w:sz w:val="23"/>
          <w:szCs w:val="23"/>
        </w:rPr>
        <w:t>social support</w:t>
      </w:r>
      <w:r w:rsidRPr="006F7133">
        <w:rPr>
          <w:sz w:val="23"/>
          <w:szCs w:val="23"/>
        </w:rPr>
        <w:t xml:space="preserve"> services. Despite the gains realized from free primary education in Cabo Verde, some families find the </w:t>
      </w:r>
      <w:r w:rsidRPr="006F7133">
        <w:rPr>
          <w:b/>
          <w:sz w:val="23"/>
          <w:szCs w:val="23"/>
        </w:rPr>
        <w:t xml:space="preserve">costs </w:t>
      </w:r>
      <w:r w:rsidRPr="006F7133">
        <w:rPr>
          <w:sz w:val="23"/>
          <w:szCs w:val="23"/>
        </w:rPr>
        <w:t xml:space="preserve">associated with the school canteens to be paid at the beginning of the academic year, a major challenge (the system requires an one-off payment for a year’s worth of meals). The incentive to attend and stay in school depends on the </w:t>
      </w:r>
      <w:r w:rsidRPr="006F7133">
        <w:rPr>
          <w:b/>
          <w:sz w:val="23"/>
          <w:szCs w:val="23"/>
        </w:rPr>
        <w:t>social value</w:t>
      </w:r>
      <w:r w:rsidRPr="006F7133">
        <w:rPr>
          <w:sz w:val="23"/>
          <w:szCs w:val="23"/>
        </w:rPr>
        <w:t xml:space="preserve"> attributed to it and the perception of its usefulness. The increase in schooling has been accompanied by increases in </w:t>
      </w:r>
      <w:r w:rsidRPr="006F7133">
        <w:rPr>
          <w:b/>
          <w:sz w:val="23"/>
          <w:szCs w:val="23"/>
        </w:rPr>
        <w:t>social expectations and aspirations</w:t>
      </w:r>
      <w:r w:rsidRPr="006F7133">
        <w:rPr>
          <w:sz w:val="23"/>
          <w:szCs w:val="23"/>
        </w:rPr>
        <w:t xml:space="preserve">, which are not always met, for example relatively to job opportunities. Some families also have </w:t>
      </w:r>
      <w:r w:rsidRPr="006F7133">
        <w:rPr>
          <w:b/>
          <w:sz w:val="23"/>
          <w:szCs w:val="23"/>
        </w:rPr>
        <w:t>children</w:t>
      </w:r>
      <w:r w:rsidRPr="006F7133">
        <w:rPr>
          <w:sz w:val="23"/>
          <w:szCs w:val="23"/>
        </w:rPr>
        <w:t xml:space="preserve"> help with income generation/increase in detriment to school. The gender of the children can determine the tasks they are given in this situation.</w:t>
      </w:r>
    </w:p>
    <w:p w14:paraId="6B935F82" w14:textId="77777777" w:rsidR="00BF0266" w:rsidRPr="006F7133" w:rsidRDefault="00BF0266" w:rsidP="00C81677">
      <w:pPr>
        <w:ind w:left="283" w:hanging="357"/>
        <w:rPr>
          <w:sz w:val="23"/>
          <w:szCs w:val="23"/>
        </w:rPr>
      </w:pPr>
    </w:p>
    <w:p w14:paraId="5B939A29" w14:textId="77777777" w:rsidR="000D2315" w:rsidRPr="006F7133" w:rsidRDefault="000D2315" w:rsidP="00C81677">
      <w:pPr>
        <w:pStyle w:val="ListParagraph"/>
        <w:numPr>
          <w:ilvl w:val="0"/>
          <w:numId w:val="5"/>
        </w:numPr>
        <w:ind w:left="283" w:hanging="357"/>
        <w:rPr>
          <w:sz w:val="23"/>
          <w:szCs w:val="23"/>
        </w:rPr>
      </w:pPr>
      <w:r w:rsidRPr="006F7133">
        <w:rPr>
          <w:sz w:val="23"/>
          <w:szCs w:val="23"/>
        </w:rPr>
        <w:t xml:space="preserve">Despite the production and sharing of disaggregated data by gender and age, </w:t>
      </w:r>
      <w:r w:rsidRPr="006F7133">
        <w:rPr>
          <w:b/>
          <w:sz w:val="23"/>
          <w:szCs w:val="23"/>
        </w:rPr>
        <w:t>planning</w:t>
      </w:r>
      <w:r w:rsidRPr="006F7133">
        <w:rPr>
          <w:sz w:val="23"/>
          <w:szCs w:val="23"/>
        </w:rPr>
        <w:t xml:space="preserve"> activities tend to use a </w:t>
      </w:r>
      <w:r w:rsidRPr="006F7133">
        <w:rPr>
          <w:b/>
          <w:sz w:val="23"/>
          <w:szCs w:val="23"/>
        </w:rPr>
        <w:t>gender-neutral approach</w:t>
      </w:r>
      <w:r w:rsidRPr="006F7133">
        <w:rPr>
          <w:sz w:val="23"/>
          <w:szCs w:val="23"/>
        </w:rPr>
        <w:t xml:space="preserve">, which has not been allowing for an analysis of the specific situation of girls and boys and the social representations that can affect differently their schooling opportunities. </w:t>
      </w:r>
    </w:p>
    <w:p w14:paraId="488E0A0F" w14:textId="77777777" w:rsidR="000D2315" w:rsidRPr="006F7133" w:rsidRDefault="000D2315" w:rsidP="00C81677">
      <w:pPr>
        <w:ind w:left="283" w:hanging="357"/>
        <w:rPr>
          <w:sz w:val="23"/>
          <w:szCs w:val="23"/>
        </w:rPr>
      </w:pPr>
    </w:p>
    <w:p w14:paraId="0C24C243" w14:textId="128AD8E2" w:rsidR="000D2315" w:rsidRPr="006F7133" w:rsidRDefault="000D2315" w:rsidP="00C81677">
      <w:pPr>
        <w:pStyle w:val="ListParagraph"/>
        <w:numPr>
          <w:ilvl w:val="0"/>
          <w:numId w:val="5"/>
        </w:numPr>
        <w:ind w:left="283" w:hanging="357"/>
        <w:rPr>
          <w:sz w:val="23"/>
          <w:szCs w:val="23"/>
        </w:rPr>
      </w:pPr>
      <w:r w:rsidRPr="006F7133">
        <w:rPr>
          <w:sz w:val="23"/>
          <w:szCs w:val="23"/>
        </w:rPr>
        <w:t xml:space="preserve">There is a need for greater internal efficacy in primary education to reduce </w:t>
      </w:r>
      <w:r w:rsidR="00F86691" w:rsidRPr="006F7133">
        <w:rPr>
          <w:b/>
          <w:sz w:val="23"/>
          <w:szCs w:val="23"/>
        </w:rPr>
        <w:t>repetition</w:t>
      </w:r>
      <w:r w:rsidRPr="006F7133">
        <w:rPr>
          <w:b/>
          <w:sz w:val="23"/>
          <w:szCs w:val="23"/>
        </w:rPr>
        <w:t xml:space="preserve"> rate</w:t>
      </w:r>
      <w:r w:rsidRPr="006F7133">
        <w:rPr>
          <w:sz w:val="23"/>
          <w:szCs w:val="23"/>
        </w:rPr>
        <w:t xml:space="preserve">. This is a question that refers to the quality of services provided, as well as the management and oversight practices at the school level, which have consequences on the efficiency of the use of resources and the quality of the outcomes. </w:t>
      </w:r>
    </w:p>
    <w:p w14:paraId="793D2B86" w14:textId="26F47805" w:rsidR="000D2315" w:rsidRPr="006F7133" w:rsidRDefault="000D2315" w:rsidP="00C81677">
      <w:pPr>
        <w:ind w:left="283" w:hanging="357"/>
        <w:rPr>
          <w:sz w:val="23"/>
          <w:szCs w:val="23"/>
        </w:rPr>
      </w:pPr>
    </w:p>
    <w:p w14:paraId="3ABBB3CF" w14:textId="77777777" w:rsidR="000D2315" w:rsidRPr="006F7133" w:rsidRDefault="000D2315" w:rsidP="00C81677">
      <w:pPr>
        <w:ind w:left="283" w:hanging="357"/>
        <w:rPr>
          <w:sz w:val="23"/>
          <w:szCs w:val="23"/>
        </w:rPr>
      </w:pPr>
      <w:r w:rsidRPr="006F7133">
        <w:rPr>
          <w:b/>
          <w:sz w:val="23"/>
          <w:szCs w:val="23"/>
        </w:rPr>
        <w:t>Health</w:t>
      </w:r>
      <w:r w:rsidRPr="006F7133">
        <w:rPr>
          <w:sz w:val="23"/>
          <w:szCs w:val="23"/>
        </w:rPr>
        <w:t xml:space="preserve"> </w:t>
      </w:r>
    </w:p>
    <w:p w14:paraId="4DEDD70D" w14:textId="5BBF42F1" w:rsidR="000D2315" w:rsidRPr="006F7133" w:rsidRDefault="000D2315" w:rsidP="00C81677">
      <w:pPr>
        <w:pStyle w:val="ListParagraph"/>
        <w:numPr>
          <w:ilvl w:val="0"/>
          <w:numId w:val="5"/>
        </w:numPr>
        <w:ind w:left="283" w:hanging="357"/>
        <w:rPr>
          <w:sz w:val="23"/>
          <w:szCs w:val="23"/>
        </w:rPr>
      </w:pPr>
      <w:r w:rsidRPr="006F7133">
        <w:rPr>
          <w:b/>
          <w:sz w:val="23"/>
          <w:szCs w:val="23"/>
        </w:rPr>
        <w:t>Progress</w:t>
      </w:r>
      <w:r w:rsidRPr="006F7133">
        <w:rPr>
          <w:sz w:val="23"/>
          <w:szCs w:val="23"/>
        </w:rPr>
        <w:t xml:space="preserve"> has been made in health, especially primary care. In 2013, there were 2 central, 4 regional hospitals, and 28 health centers. Skilled health professionals attended 95.6 percent of all births. Immunisation coverage for measles was at 96.7 percent in 2011. The under-five mortality rate dropped 60 percent between 1990 and 2014 when it reached 22.5 per 1000 births. Over the same period infant mortality drop by 52 percent to 20.3 per 1000 live births. Infant mortality represented about 90 percent of all deaths for children under five years old in 2014. Following the implementation of a five-year plan to fight the transmission of HIV/SIDS in 2011, the access to antiretroviral drugs improved, from 39 percent in 2010 to 56 percent in 2014. Mother-to-child HIV transmission dropped from 5.6% </w:t>
      </w:r>
      <w:r w:rsidR="00F01272" w:rsidRPr="006F7133">
        <w:rPr>
          <w:sz w:val="23"/>
          <w:szCs w:val="23"/>
        </w:rPr>
        <w:t>in 2011 to 2.9 percent in 2014.</w:t>
      </w:r>
    </w:p>
    <w:p w14:paraId="385FF92C" w14:textId="77777777" w:rsidR="000D2315" w:rsidRPr="006F7133" w:rsidRDefault="000D2315" w:rsidP="00C81677">
      <w:pPr>
        <w:ind w:left="283" w:hanging="357"/>
        <w:rPr>
          <w:sz w:val="23"/>
          <w:szCs w:val="23"/>
        </w:rPr>
      </w:pPr>
    </w:p>
    <w:p w14:paraId="2B2DBA92" w14:textId="672769DA" w:rsidR="00B503E8" w:rsidRPr="006F7133" w:rsidRDefault="00F01272" w:rsidP="00C300DC">
      <w:pPr>
        <w:pStyle w:val="ListParagraph"/>
        <w:numPr>
          <w:ilvl w:val="0"/>
          <w:numId w:val="5"/>
        </w:numPr>
        <w:ind w:left="283" w:hanging="357"/>
        <w:rPr>
          <w:sz w:val="23"/>
          <w:szCs w:val="23"/>
          <w:lang w:val="en-US"/>
        </w:rPr>
      </w:pPr>
      <w:r w:rsidRPr="006F7133">
        <w:rPr>
          <w:sz w:val="23"/>
          <w:szCs w:val="23"/>
          <w:lang w:val="en"/>
        </w:rPr>
        <w:t xml:space="preserve">There are however challenges that persist and could in fact impact </w:t>
      </w:r>
      <w:r w:rsidR="00C300DC" w:rsidRPr="006F7133">
        <w:rPr>
          <w:sz w:val="23"/>
          <w:szCs w:val="23"/>
          <w:lang w:val="en"/>
        </w:rPr>
        <w:t xml:space="preserve">negatively </w:t>
      </w:r>
      <w:r w:rsidRPr="006F7133">
        <w:rPr>
          <w:sz w:val="23"/>
          <w:szCs w:val="23"/>
          <w:lang w:val="en"/>
        </w:rPr>
        <w:t xml:space="preserve">the country’s </w:t>
      </w:r>
      <w:r w:rsidR="00C300DC" w:rsidRPr="006F7133">
        <w:rPr>
          <w:sz w:val="23"/>
          <w:szCs w:val="23"/>
          <w:lang w:val="en"/>
        </w:rPr>
        <w:t xml:space="preserve">achieved </w:t>
      </w:r>
      <w:r w:rsidRPr="006F7133">
        <w:rPr>
          <w:sz w:val="23"/>
          <w:szCs w:val="23"/>
          <w:lang w:val="en"/>
        </w:rPr>
        <w:t>progress in health</w:t>
      </w:r>
      <w:r w:rsidR="00C300DC" w:rsidRPr="006F7133">
        <w:rPr>
          <w:sz w:val="23"/>
          <w:szCs w:val="23"/>
          <w:lang w:val="en"/>
        </w:rPr>
        <w:t xml:space="preserve">, with important and irreversible </w:t>
      </w:r>
      <w:r w:rsidR="00B503E8" w:rsidRPr="006F7133">
        <w:rPr>
          <w:sz w:val="23"/>
          <w:szCs w:val="23"/>
          <w:lang w:val="en"/>
        </w:rPr>
        <w:t>consequence</w:t>
      </w:r>
      <w:r w:rsidR="00C300DC" w:rsidRPr="006F7133">
        <w:rPr>
          <w:sz w:val="23"/>
          <w:szCs w:val="23"/>
          <w:lang w:val="en"/>
        </w:rPr>
        <w:t>s</w:t>
      </w:r>
      <w:r w:rsidR="00B503E8" w:rsidRPr="006F7133">
        <w:rPr>
          <w:sz w:val="23"/>
          <w:szCs w:val="23"/>
          <w:lang w:val="en"/>
        </w:rPr>
        <w:t xml:space="preserve"> to the</w:t>
      </w:r>
      <w:r w:rsidR="00C300DC" w:rsidRPr="006F7133">
        <w:rPr>
          <w:sz w:val="23"/>
          <w:szCs w:val="23"/>
          <w:lang w:val="en"/>
        </w:rPr>
        <w:t xml:space="preserve"> country’s</w:t>
      </w:r>
      <w:r w:rsidR="00B503E8" w:rsidRPr="006F7133">
        <w:rPr>
          <w:sz w:val="23"/>
          <w:szCs w:val="23"/>
          <w:lang w:val="en"/>
        </w:rPr>
        <w:t xml:space="preserve"> human capital formation.</w:t>
      </w:r>
      <w:r w:rsidRPr="006F7133">
        <w:rPr>
          <w:sz w:val="23"/>
          <w:szCs w:val="23"/>
          <w:lang w:val="en"/>
        </w:rPr>
        <w:t xml:space="preserve"> </w:t>
      </w:r>
      <w:r w:rsidR="00586418" w:rsidRPr="006F7133">
        <w:rPr>
          <w:sz w:val="23"/>
          <w:szCs w:val="23"/>
          <w:lang w:val="en"/>
        </w:rPr>
        <w:t xml:space="preserve">The country is in a </w:t>
      </w:r>
      <w:r w:rsidR="00586418" w:rsidRPr="006F7133">
        <w:rPr>
          <w:b/>
          <w:sz w:val="23"/>
          <w:szCs w:val="23"/>
          <w:lang w:val="en"/>
        </w:rPr>
        <w:t>phase of epidemiological transition</w:t>
      </w:r>
      <w:r w:rsidR="00586418" w:rsidRPr="006F7133">
        <w:rPr>
          <w:sz w:val="23"/>
          <w:szCs w:val="23"/>
          <w:lang w:val="en"/>
        </w:rPr>
        <w:t>, in which infectious, acute and transmissible diseases</w:t>
      </w:r>
      <w:r w:rsidR="007F58A5" w:rsidRPr="006F7133">
        <w:rPr>
          <w:sz w:val="23"/>
          <w:szCs w:val="23"/>
          <w:lang w:val="en"/>
        </w:rPr>
        <w:t xml:space="preserve"> coexist with chronic diseases. </w:t>
      </w:r>
      <w:r w:rsidR="00B503E8" w:rsidRPr="006F7133">
        <w:rPr>
          <w:sz w:val="23"/>
          <w:szCs w:val="23"/>
          <w:lang w:val="en"/>
        </w:rPr>
        <w:t xml:space="preserve">At the same time, </w:t>
      </w:r>
      <w:r w:rsidR="00B503E8" w:rsidRPr="006F7133">
        <w:rPr>
          <w:sz w:val="23"/>
          <w:szCs w:val="23"/>
          <w:lang w:val="en-US"/>
        </w:rPr>
        <w:t>the demographic change characterized</w:t>
      </w:r>
      <w:r w:rsidR="00B503E8" w:rsidRPr="006F7133">
        <w:rPr>
          <w:b/>
          <w:sz w:val="23"/>
          <w:szCs w:val="23"/>
          <w:lang w:val="en-US"/>
        </w:rPr>
        <w:t xml:space="preserve"> </w:t>
      </w:r>
      <w:r w:rsidR="00B503E8" w:rsidRPr="006F7133">
        <w:rPr>
          <w:sz w:val="23"/>
          <w:szCs w:val="23"/>
          <w:lang w:val="en-US"/>
        </w:rPr>
        <w:t>by a</w:t>
      </w:r>
      <w:r w:rsidR="00C300DC" w:rsidRPr="006F7133">
        <w:rPr>
          <w:b/>
          <w:sz w:val="23"/>
          <w:szCs w:val="23"/>
          <w:lang w:val="en-US"/>
        </w:rPr>
        <w:t xml:space="preserve"> youth bulge requires an renewed </w:t>
      </w:r>
      <w:r w:rsidR="00B503E8" w:rsidRPr="006F7133">
        <w:rPr>
          <w:b/>
          <w:sz w:val="23"/>
          <w:szCs w:val="23"/>
          <w:lang w:val="en-US"/>
        </w:rPr>
        <w:t xml:space="preserve">approach to health </w:t>
      </w:r>
      <w:r w:rsidR="00084C92" w:rsidRPr="006F7133">
        <w:rPr>
          <w:sz w:val="23"/>
          <w:szCs w:val="23"/>
          <w:lang w:val="en-US"/>
        </w:rPr>
        <w:t>to</w:t>
      </w:r>
      <w:r w:rsidR="00B503E8" w:rsidRPr="006F7133">
        <w:rPr>
          <w:sz w:val="23"/>
          <w:szCs w:val="23"/>
          <w:lang w:val="en-US"/>
        </w:rPr>
        <w:t xml:space="preserve"> better re</w:t>
      </w:r>
      <w:r w:rsidR="00C300DC" w:rsidRPr="006F7133">
        <w:rPr>
          <w:sz w:val="23"/>
          <w:szCs w:val="23"/>
          <w:lang w:val="en-US"/>
        </w:rPr>
        <w:t xml:space="preserve">spond to the needs of the youth. While </w:t>
      </w:r>
      <w:r w:rsidR="00B503E8" w:rsidRPr="006F7133">
        <w:rPr>
          <w:sz w:val="23"/>
          <w:szCs w:val="23"/>
          <w:lang w:val="en-US"/>
        </w:rPr>
        <w:t>children</w:t>
      </w:r>
      <w:r w:rsidR="00C300DC" w:rsidRPr="006F7133">
        <w:rPr>
          <w:sz w:val="23"/>
          <w:szCs w:val="23"/>
          <w:lang w:val="en-US"/>
        </w:rPr>
        <w:t xml:space="preserve"> and mother mortality has dropped, there are specific interventions, such as the introduction of new vaccines</w:t>
      </w:r>
      <w:r w:rsidR="00AF351F" w:rsidRPr="006F7133">
        <w:rPr>
          <w:sz w:val="23"/>
          <w:szCs w:val="23"/>
          <w:lang w:val="en-US"/>
        </w:rPr>
        <w:t xml:space="preserve">, </w:t>
      </w:r>
      <w:r w:rsidR="00BF208B" w:rsidRPr="006F7133">
        <w:rPr>
          <w:sz w:val="23"/>
          <w:szCs w:val="23"/>
          <w:lang w:val="en-US"/>
        </w:rPr>
        <w:t>the control of specific epidemics</w:t>
      </w:r>
      <w:r w:rsidR="00AF351F" w:rsidRPr="006F7133">
        <w:rPr>
          <w:sz w:val="23"/>
          <w:szCs w:val="23"/>
          <w:lang w:val="en-US"/>
        </w:rPr>
        <w:t>, and prenatal consultations within the first three months of pregnancy</w:t>
      </w:r>
      <w:r w:rsidR="00C300DC" w:rsidRPr="006F7133">
        <w:rPr>
          <w:sz w:val="23"/>
          <w:szCs w:val="23"/>
          <w:lang w:val="en-US"/>
        </w:rPr>
        <w:t xml:space="preserve">, that could contribute greatly to the </w:t>
      </w:r>
      <w:r w:rsidR="00084C92" w:rsidRPr="006F7133">
        <w:rPr>
          <w:sz w:val="23"/>
          <w:szCs w:val="23"/>
          <w:lang w:val="en-US"/>
        </w:rPr>
        <w:t xml:space="preserve">further </w:t>
      </w:r>
      <w:r w:rsidR="00C300DC" w:rsidRPr="006F7133">
        <w:rPr>
          <w:sz w:val="23"/>
          <w:szCs w:val="23"/>
          <w:lang w:val="en-US"/>
        </w:rPr>
        <w:t>reduction of mortality</w:t>
      </w:r>
      <w:r w:rsidR="00854AEE" w:rsidRPr="006F7133">
        <w:rPr>
          <w:sz w:val="23"/>
          <w:szCs w:val="23"/>
          <w:lang w:val="en-US"/>
        </w:rPr>
        <w:t>, but also malformation,</w:t>
      </w:r>
      <w:r w:rsidR="00C300DC" w:rsidRPr="006F7133">
        <w:rPr>
          <w:sz w:val="23"/>
          <w:szCs w:val="23"/>
          <w:lang w:val="en-US"/>
        </w:rPr>
        <w:t xml:space="preserve"> in the country</w:t>
      </w:r>
      <w:r w:rsidR="00B503E8" w:rsidRPr="006F7133">
        <w:rPr>
          <w:sz w:val="23"/>
          <w:szCs w:val="23"/>
          <w:lang w:val="en-US"/>
        </w:rPr>
        <w:t>.</w:t>
      </w:r>
      <w:r w:rsidR="00C300DC" w:rsidRPr="006F7133">
        <w:rPr>
          <w:sz w:val="23"/>
          <w:szCs w:val="23"/>
          <w:lang w:val="en-US"/>
        </w:rPr>
        <w:t xml:space="preserve"> In addition, diminishing funding alternatives and the lack of access to important sources of funding (e.g. GAVI, The Vaccine Alliance) because in part of the country’s developmental status brings uncertainty </w:t>
      </w:r>
      <w:r w:rsidR="00084C92" w:rsidRPr="006F7133">
        <w:rPr>
          <w:sz w:val="23"/>
          <w:szCs w:val="23"/>
          <w:lang w:val="en-US"/>
        </w:rPr>
        <w:t>with respect to</w:t>
      </w:r>
      <w:r w:rsidR="00C300DC" w:rsidRPr="006F7133">
        <w:rPr>
          <w:sz w:val="23"/>
          <w:szCs w:val="23"/>
          <w:lang w:val="en-US"/>
        </w:rPr>
        <w:t xml:space="preserve"> the</w:t>
      </w:r>
      <w:r w:rsidR="00084C92" w:rsidRPr="006F7133">
        <w:rPr>
          <w:sz w:val="23"/>
          <w:szCs w:val="23"/>
          <w:lang w:val="en-US"/>
        </w:rPr>
        <w:t xml:space="preserve"> country’s ability to</w:t>
      </w:r>
      <w:r w:rsidR="00C300DC" w:rsidRPr="006F7133">
        <w:rPr>
          <w:sz w:val="23"/>
          <w:szCs w:val="23"/>
          <w:lang w:val="en-US"/>
        </w:rPr>
        <w:t xml:space="preserve"> </w:t>
      </w:r>
      <w:r w:rsidR="00084C92" w:rsidRPr="006F7133">
        <w:rPr>
          <w:sz w:val="23"/>
          <w:szCs w:val="23"/>
          <w:lang w:val="en-US"/>
        </w:rPr>
        <w:t>keep</w:t>
      </w:r>
      <w:r w:rsidR="00C300DC" w:rsidRPr="006F7133">
        <w:rPr>
          <w:sz w:val="23"/>
          <w:szCs w:val="23"/>
          <w:lang w:val="en-US"/>
        </w:rPr>
        <w:t xml:space="preserve"> certain </w:t>
      </w:r>
      <w:r w:rsidR="00084C92" w:rsidRPr="006F7133">
        <w:rPr>
          <w:sz w:val="23"/>
          <w:szCs w:val="23"/>
          <w:lang w:val="en-US"/>
        </w:rPr>
        <w:t xml:space="preserve">services and </w:t>
      </w:r>
      <w:r w:rsidR="00C300DC" w:rsidRPr="006F7133">
        <w:rPr>
          <w:sz w:val="23"/>
          <w:szCs w:val="23"/>
          <w:lang w:val="en-US"/>
        </w:rPr>
        <w:t>programs</w:t>
      </w:r>
      <w:r w:rsidR="00084C92" w:rsidRPr="006F7133">
        <w:rPr>
          <w:sz w:val="23"/>
          <w:szCs w:val="23"/>
          <w:lang w:val="en-US"/>
        </w:rPr>
        <w:t xml:space="preserve"> running</w:t>
      </w:r>
      <w:r w:rsidR="00C300DC" w:rsidRPr="006F7133">
        <w:rPr>
          <w:sz w:val="23"/>
          <w:szCs w:val="23"/>
          <w:lang w:val="en-US"/>
        </w:rPr>
        <w:t xml:space="preserve"> that are imperative to</w:t>
      </w:r>
      <w:r w:rsidR="00084C92" w:rsidRPr="006F7133">
        <w:rPr>
          <w:sz w:val="23"/>
          <w:szCs w:val="23"/>
          <w:lang w:val="en-US"/>
        </w:rPr>
        <w:t xml:space="preserve"> public health.</w:t>
      </w:r>
      <w:r w:rsidR="003A0C19" w:rsidRPr="006F7133">
        <w:rPr>
          <w:sz w:val="23"/>
          <w:szCs w:val="23"/>
          <w:lang w:val="en-US"/>
        </w:rPr>
        <w:t xml:space="preserve"> For instance, in the case of children’s nutrition, the country is implementing a target program to improve nutrition and lower the incidence of anemia. However, the long-term sustainability of such intervention</w:t>
      </w:r>
      <w:r w:rsidR="002033BB" w:rsidRPr="006F7133">
        <w:rPr>
          <w:sz w:val="23"/>
          <w:szCs w:val="23"/>
          <w:lang w:val="en-US"/>
        </w:rPr>
        <w:t>,</w:t>
      </w:r>
      <w:r w:rsidR="003A0C19" w:rsidRPr="006F7133">
        <w:rPr>
          <w:sz w:val="23"/>
          <w:szCs w:val="23"/>
          <w:lang w:val="en-US"/>
        </w:rPr>
        <w:t xml:space="preserve"> that has an important and long-standing impact on human capital development</w:t>
      </w:r>
      <w:r w:rsidR="002033BB" w:rsidRPr="006F7133">
        <w:rPr>
          <w:sz w:val="23"/>
          <w:szCs w:val="23"/>
          <w:lang w:val="en-US"/>
        </w:rPr>
        <w:t>,</w:t>
      </w:r>
      <w:r w:rsidR="003A0C19" w:rsidRPr="006F7133">
        <w:rPr>
          <w:sz w:val="23"/>
          <w:szCs w:val="23"/>
          <w:lang w:val="en-US"/>
        </w:rPr>
        <w:t xml:space="preserve"> depends not only on financing but also on an integrated set of policies that can </w:t>
      </w:r>
      <w:r w:rsidR="002033BB" w:rsidRPr="006F7133">
        <w:rPr>
          <w:sz w:val="23"/>
          <w:szCs w:val="23"/>
          <w:lang w:val="en-US"/>
        </w:rPr>
        <w:t xml:space="preserve">effectively </w:t>
      </w:r>
      <w:r w:rsidR="003A0C19" w:rsidRPr="006F7133">
        <w:rPr>
          <w:sz w:val="23"/>
          <w:szCs w:val="23"/>
          <w:lang w:val="en-US"/>
        </w:rPr>
        <w:t xml:space="preserve">deal with the underlying causes of children’s malnutrition.  </w:t>
      </w:r>
      <w:r w:rsidR="00C300DC" w:rsidRPr="006F7133">
        <w:rPr>
          <w:sz w:val="23"/>
          <w:szCs w:val="23"/>
          <w:lang w:val="en-US"/>
        </w:rPr>
        <w:t xml:space="preserve">   </w:t>
      </w:r>
      <w:r w:rsidR="00B503E8" w:rsidRPr="006F7133">
        <w:rPr>
          <w:sz w:val="23"/>
          <w:szCs w:val="23"/>
          <w:lang w:val="en-US"/>
        </w:rPr>
        <w:t xml:space="preserve"> </w:t>
      </w:r>
    </w:p>
    <w:p w14:paraId="1E3DACCF" w14:textId="77777777" w:rsidR="003A0C19" w:rsidRPr="006F7133" w:rsidRDefault="003A0C19" w:rsidP="003A0C19">
      <w:pPr>
        <w:rPr>
          <w:sz w:val="23"/>
          <w:szCs w:val="23"/>
          <w:lang w:val="en-US"/>
        </w:rPr>
      </w:pPr>
    </w:p>
    <w:p w14:paraId="63AA7B00" w14:textId="4796A187" w:rsidR="003A0C19" w:rsidRPr="006F7133" w:rsidRDefault="003A0C19" w:rsidP="003A0C19">
      <w:pPr>
        <w:pStyle w:val="ListParagraph"/>
        <w:numPr>
          <w:ilvl w:val="0"/>
          <w:numId w:val="5"/>
        </w:numPr>
        <w:ind w:left="283" w:hanging="357"/>
        <w:rPr>
          <w:sz w:val="23"/>
          <w:szCs w:val="23"/>
          <w:lang w:val="en-US"/>
        </w:rPr>
      </w:pPr>
      <w:r w:rsidRPr="006F7133">
        <w:rPr>
          <w:sz w:val="23"/>
          <w:szCs w:val="23"/>
          <w:lang w:val="en"/>
        </w:rPr>
        <w:t xml:space="preserve">In addition to stress-related illnesses, </w:t>
      </w:r>
      <w:r w:rsidRPr="006F7133">
        <w:rPr>
          <w:sz w:val="23"/>
          <w:szCs w:val="23"/>
          <w:lang w:val="en-US"/>
        </w:rPr>
        <w:t xml:space="preserve">other </w:t>
      </w:r>
      <w:r w:rsidRPr="006F7133">
        <w:rPr>
          <w:b/>
          <w:sz w:val="23"/>
          <w:szCs w:val="23"/>
          <w:lang w:val="en-US"/>
        </w:rPr>
        <w:t xml:space="preserve">emerging </w:t>
      </w:r>
      <w:r w:rsidRPr="006F7133">
        <w:rPr>
          <w:b/>
          <w:sz w:val="23"/>
          <w:szCs w:val="23"/>
          <w:lang w:val="en"/>
        </w:rPr>
        <w:t>needs</w:t>
      </w:r>
      <w:r w:rsidRPr="006F7133">
        <w:rPr>
          <w:sz w:val="23"/>
          <w:szCs w:val="23"/>
          <w:lang w:val="en"/>
        </w:rPr>
        <w:t xml:space="preserve"> resulting from complex social and economic dynamics include: (1) Violence, including its impact on the mortality of young people, particularly males (2) Substance abuse, including alcohool which is often associated with gender-based violence, and mental health issues. </w:t>
      </w:r>
    </w:p>
    <w:p w14:paraId="0CF1CD4D" w14:textId="77777777" w:rsidR="00B503E8" w:rsidRPr="006F7133" w:rsidRDefault="00B503E8" w:rsidP="00B503E8">
      <w:pPr>
        <w:rPr>
          <w:sz w:val="23"/>
          <w:szCs w:val="23"/>
          <w:lang w:val="en"/>
        </w:rPr>
      </w:pPr>
    </w:p>
    <w:p w14:paraId="65AB893B" w14:textId="699A8D1D" w:rsidR="00586418" w:rsidRPr="006F7133" w:rsidRDefault="00586418" w:rsidP="00586418">
      <w:pPr>
        <w:pStyle w:val="ListParagraph"/>
        <w:numPr>
          <w:ilvl w:val="0"/>
          <w:numId w:val="5"/>
        </w:numPr>
        <w:ind w:left="283" w:hanging="357"/>
        <w:rPr>
          <w:sz w:val="23"/>
          <w:szCs w:val="23"/>
          <w:lang w:val="en-US"/>
        </w:rPr>
      </w:pPr>
      <w:r w:rsidRPr="006F7133">
        <w:rPr>
          <w:sz w:val="23"/>
          <w:szCs w:val="23"/>
          <w:lang w:val="en"/>
        </w:rPr>
        <w:t>Noncommunicable diseases</w:t>
      </w:r>
      <w:r w:rsidR="00F85EB1" w:rsidRPr="006F7133">
        <w:rPr>
          <w:sz w:val="23"/>
          <w:szCs w:val="23"/>
          <w:lang w:val="en"/>
        </w:rPr>
        <w:t xml:space="preserve"> and these emerging needs</w:t>
      </w:r>
      <w:r w:rsidRPr="006F7133">
        <w:rPr>
          <w:sz w:val="23"/>
          <w:szCs w:val="23"/>
          <w:lang w:val="en"/>
        </w:rPr>
        <w:t xml:space="preserve">, associated with lifestyles, are deeply marked by social </w:t>
      </w:r>
      <w:r w:rsidR="00694428" w:rsidRPr="006F7133">
        <w:rPr>
          <w:sz w:val="23"/>
          <w:szCs w:val="23"/>
          <w:lang w:val="en"/>
        </w:rPr>
        <w:t>and comportamental</w:t>
      </w:r>
      <w:r w:rsidRPr="006F7133">
        <w:rPr>
          <w:sz w:val="23"/>
          <w:szCs w:val="23"/>
          <w:lang w:val="en"/>
        </w:rPr>
        <w:t xml:space="preserve"> issues. As such,</w:t>
      </w:r>
      <w:r w:rsidR="007E3466" w:rsidRPr="006F7133">
        <w:rPr>
          <w:sz w:val="23"/>
          <w:szCs w:val="23"/>
          <w:lang w:val="en"/>
        </w:rPr>
        <w:t xml:space="preserve"> it requires the </w:t>
      </w:r>
      <w:r w:rsidR="007E3466" w:rsidRPr="006F7133">
        <w:rPr>
          <w:b/>
          <w:sz w:val="23"/>
          <w:szCs w:val="23"/>
          <w:lang w:val="en"/>
        </w:rPr>
        <w:t>health system</w:t>
      </w:r>
      <w:r w:rsidR="007E3466" w:rsidRPr="006F7133">
        <w:rPr>
          <w:sz w:val="23"/>
          <w:szCs w:val="23"/>
          <w:lang w:val="en"/>
        </w:rPr>
        <w:t>, traditionally more oriented to curing than preventing practices,</w:t>
      </w:r>
      <w:r w:rsidRPr="006F7133">
        <w:rPr>
          <w:sz w:val="23"/>
          <w:szCs w:val="23"/>
          <w:lang w:val="en"/>
        </w:rPr>
        <w:t xml:space="preserve"> </w:t>
      </w:r>
      <w:r w:rsidRPr="006F7133">
        <w:rPr>
          <w:b/>
          <w:sz w:val="23"/>
          <w:szCs w:val="23"/>
          <w:lang w:val="en"/>
        </w:rPr>
        <w:t>to adapt</w:t>
      </w:r>
      <w:r w:rsidRPr="006F7133">
        <w:rPr>
          <w:sz w:val="23"/>
          <w:szCs w:val="23"/>
          <w:lang w:val="en"/>
        </w:rPr>
        <w:t>, including by extending and strengthening basic care throughout all stages of life,</w:t>
      </w:r>
      <w:r w:rsidR="007E3466" w:rsidRPr="006F7133">
        <w:rPr>
          <w:sz w:val="23"/>
          <w:szCs w:val="23"/>
          <w:lang w:val="en"/>
        </w:rPr>
        <w:t xml:space="preserve"> and, in particular, by</w:t>
      </w:r>
      <w:r w:rsidRPr="006F7133">
        <w:rPr>
          <w:sz w:val="23"/>
          <w:szCs w:val="23"/>
          <w:lang w:val="en"/>
        </w:rPr>
        <w:t xml:space="preserve"> </w:t>
      </w:r>
      <w:r w:rsidR="007E3466" w:rsidRPr="006F7133">
        <w:rPr>
          <w:sz w:val="23"/>
          <w:szCs w:val="23"/>
          <w:lang w:val="en"/>
        </w:rPr>
        <w:t>investing in the promotion</w:t>
      </w:r>
      <w:r w:rsidRPr="006F7133">
        <w:rPr>
          <w:sz w:val="23"/>
          <w:szCs w:val="23"/>
          <w:lang w:val="en"/>
        </w:rPr>
        <w:t xml:space="preserve"> </w:t>
      </w:r>
      <w:r w:rsidR="007E3466" w:rsidRPr="006F7133">
        <w:rPr>
          <w:sz w:val="23"/>
          <w:szCs w:val="23"/>
          <w:lang w:val="en"/>
        </w:rPr>
        <w:t>of behavior change</w:t>
      </w:r>
      <w:r w:rsidR="004613BB" w:rsidRPr="006F7133">
        <w:rPr>
          <w:sz w:val="23"/>
          <w:szCs w:val="23"/>
          <w:lang w:val="en"/>
        </w:rPr>
        <w:t>, awareness of specific risks (e.g. diarrea and dehydration),</w:t>
      </w:r>
      <w:r w:rsidR="007E3466" w:rsidRPr="006F7133">
        <w:rPr>
          <w:sz w:val="23"/>
          <w:szCs w:val="23"/>
          <w:lang w:val="en"/>
        </w:rPr>
        <w:t xml:space="preserve"> and </w:t>
      </w:r>
      <w:r w:rsidRPr="006F7133">
        <w:rPr>
          <w:sz w:val="23"/>
          <w:szCs w:val="23"/>
          <w:lang w:val="en"/>
        </w:rPr>
        <w:t>the adoption of daily practices</w:t>
      </w:r>
      <w:r w:rsidR="007E3466" w:rsidRPr="006F7133">
        <w:rPr>
          <w:sz w:val="23"/>
          <w:szCs w:val="23"/>
          <w:lang w:val="en"/>
        </w:rPr>
        <w:t>, also within the family,</w:t>
      </w:r>
      <w:r w:rsidRPr="006F7133">
        <w:rPr>
          <w:sz w:val="23"/>
          <w:szCs w:val="23"/>
          <w:lang w:val="en"/>
        </w:rPr>
        <w:t xml:space="preserve"> that improve health.</w:t>
      </w:r>
      <w:r w:rsidR="00EC1964" w:rsidRPr="006F7133">
        <w:rPr>
          <w:sz w:val="23"/>
          <w:szCs w:val="23"/>
          <w:lang w:val="en"/>
        </w:rPr>
        <w:t xml:space="preserve"> Moreover, t</w:t>
      </w:r>
      <w:r w:rsidR="007E3466" w:rsidRPr="006F7133">
        <w:rPr>
          <w:sz w:val="23"/>
          <w:szCs w:val="23"/>
          <w:lang w:val="en"/>
        </w:rPr>
        <w:t xml:space="preserve">his new approach requires an </w:t>
      </w:r>
      <w:r w:rsidR="007E3466" w:rsidRPr="006F7133">
        <w:rPr>
          <w:b/>
          <w:sz w:val="23"/>
          <w:szCs w:val="23"/>
          <w:lang w:val="en"/>
        </w:rPr>
        <w:t>integrated multisectoral</w:t>
      </w:r>
      <w:r w:rsidR="007E3466" w:rsidRPr="006F7133">
        <w:rPr>
          <w:sz w:val="23"/>
          <w:szCs w:val="23"/>
          <w:lang w:val="en"/>
        </w:rPr>
        <w:t xml:space="preserve"> approach that include sectors such as</w:t>
      </w:r>
      <w:r w:rsidR="00EC1964" w:rsidRPr="006F7133">
        <w:rPr>
          <w:sz w:val="23"/>
          <w:szCs w:val="23"/>
          <w:lang w:val="en"/>
        </w:rPr>
        <w:t xml:space="preserve"> education,</w:t>
      </w:r>
      <w:r w:rsidR="007E3466" w:rsidRPr="006F7133">
        <w:rPr>
          <w:sz w:val="23"/>
          <w:szCs w:val="23"/>
          <w:lang w:val="en"/>
        </w:rPr>
        <w:t xml:space="preserve"> infrastructure (e.g. water, sanitation, eletricity) and environment. </w:t>
      </w:r>
      <w:r w:rsidRPr="006F7133">
        <w:rPr>
          <w:sz w:val="23"/>
          <w:szCs w:val="23"/>
          <w:lang w:val="en"/>
        </w:rPr>
        <w:t xml:space="preserve"> </w:t>
      </w:r>
    </w:p>
    <w:p w14:paraId="5AAD96A3" w14:textId="77777777" w:rsidR="007F58A5" w:rsidRPr="006F7133" w:rsidRDefault="007F58A5" w:rsidP="007F58A5">
      <w:pPr>
        <w:rPr>
          <w:sz w:val="23"/>
          <w:szCs w:val="23"/>
          <w:lang w:val="en-US"/>
        </w:rPr>
      </w:pPr>
    </w:p>
    <w:p w14:paraId="400DFDF1" w14:textId="28B67713" w:rsidR="007F58A5" w:rsidRPr="006F7133" w:rsidRDefault="00111CA6" w:rsidP="00586418">
      <w:pPr>
        <w:pStyle w:val="ListParagraph"/>
        <w:numPr>
          <w:ilvl w:val="0"/>
          <w:numId w:val="5"/>
        </w:numPr>
        <w:ind w:left="283" w:hanging="357"/>
        <w:rPr>
          <w:sz w:val="23"/>
          <w:szCs w:val="23"/>
        </w:rPr>
      </w:pPr>
      <w:r w:rsidRPr="006F7133">
        <w:rPr>
          <w:sz w:val="23"/>
          <w:szCs w:val="23"/>
          <w:lang w:val="en-US"/>
        </w:rPr>
        <w:t>There is</w:t>
      </w:r>
      <w:r w:rsidR="00586418" w:rsidRPr="006F7133">
        <w:rPr>
          <w:sz w:val="23"/>
          <w:szCs w:val="23"/>
          <w:lang w:val="en-US"/>
        </w:rPr>
        <w:t xml:space="preserve"> a</w:t>
      </w:r>
      <w:r w:rsidRPr="006F7133">
        <w:rPr>
          <w:sz w:val="23"/>
          <w:szCs w:val="23"/>
          <w:lang w:val="en-US"/>
        </w:rPr>
        <w:t xml:space="preserve"> particular need to </w:t>
      </w:r>
      <w:r w:rsidR="007E3466" w:rsidRPr="006F7133">
        <w:rPr>
          <w:b/>
          <w:sz w:val="23"/>
          <w:szCs w:val="23"/>
          <w:lang w:val="en-US"/>
        </w:rPr>
        <w:t>strengthen</w:t>
      </w:r>
      <w:r w:rsidRPr="006F7133">
        <w:rPr>
          <w:b/>
          <w:sz w:val="23"/>
          <w:szCs w:val="23"/>
          <w:lang w:val="en-US"/>
        </w:rPr>
        <w:t xml:space="preserve"> health services </w:t>
      </w:r>
      <w:r w:rsidR="00586418" w:rsidRPr="006F7133">
        <w:rPr>
          <w:b/>
          <w:sz w:val="23"/>
          <w:szCs w:val="23"/>
          <w:lang w:val="en-US"/>
        </w:rPr>
        <w:t>to</w:t>
      </w:r>
      <w:r w:rsidR="00941F51" w:rsidRPr="006F7133">
        <w:rPr>
          <w:b/>
          <w:sz w:val="23"/>
          <w:szCs w:val="23"/>
          <w:lang w:val="en-US"/>
        </w:rPr>
        <w:t xml:space="preserve"> </w:t>
      </w:r>
      <w:r w:rsidR="001905A4" w:rsidRPr="006F7133">
        <w:rPr>
          <w:b/>
          <w:sz w:val="23"/>
          <w:szCs w:val="23"/>
          <w:lang w:val="en-US"/>
        </w:rPr>
        <w:t xml:space="preserve">better </w:t>
      </w:r>
      <w:r w:rsidR="00941F51" w:rsidRPr="006F7133">
        <w:rPr>
          <w:b/>
          <w:sz w:val="23"/>
          <w:szCs w:val="23"/>
          <w:lang w:val="en-US"/>
        </w:rPr>
        <w:t>respond to the needs of</w:t>
      </w:r>
      <w:r w:rsidRPr="006F7133">
        <w:rPr>
          <w:b/>
          <w:sz w:val="23"/>
          <w:szCs w:val="23"/>
          <w:lang w:val="en-US"/>
        </w:rPr>
        <w:t xml:space="preserve"> men and youth</w:t>
      </w:r>
      <w:r w:rsidRPr="006F7133">
        <w:rPr>
          <w:sz w:val="23"/>
          <w:szCs w:val="23"/>
          <w:lang w:val="en-US"/>
        </w:rPr>
        <w:t>. The low demand</w:t>
      </w:r>
      <w:r w:rsidR="00941F51" w:rsidRPr="006F7133">
        <w:rPr>
          <w:sz w:val="23"/>
          <w:szCs w:val="23"/>
          <w:lang w:val="en-US"/>
        </w:rPr>
        <w:t xml:space="preserve"> for health services</w:t>
      </w:r>
      <w:r w:rsidRPr="006F7133">
        <w:rPr>
          <w:sz w:val="23"/>
          <w:szCs w:val="23"/>
          <w:lang w:val="en-US"/>
        </w:rPr>
        <w:t xml:space="preserve"> by these groups are seen in part as a lack of adequacy</w:t>
      </w:r>
      <w:r w:rsidR="00EC1964" w:rsidRPr="006F7133">
        <w:rPr>
          <w:sz w:val="23"/>
          <w:szCs w:val="23"/>
          <w:lang w:val="en-US"/>
        </w:rPr>
        <w:t xml:space="preserve"> and quality of services</w:t>
      </w:r>
      <w:r w:rsidR="00941F51" w:rsidRPr="006F7133">
        <w:rPr>
          <w:sz w:val="23"/>
          <w:szCs w:val="23"/>
          <w:lang w:val="en-US"/>
        </w:rPr>
        <w:t xml:space="preserve"> </w:t>
      </w:r>
      <w:r w:rsidR="007E3466" w:rsidRPr="006F7133">
        <w:rPr>
          <w:sz w:val="23"/>
          <w:szCs w:val="23"/>
          <w:lang w:val="en-US"/>
        </w:rPr>
        <w:t>but also of</w:t>
      </w:r>
      <w:r w:rsidR="001905A4" w:rsidRPr="006F7133">
        <w:rPr>
          <w:sz w:val="23"/>
          <w:szCs w:val="23"/>
          <w:lang w:val="en-US"/>
        </w:rPr>
        <w:t xml:space="preserve"> confidentiality</w:t>
      </w:r>
      <w:r w:rsidR="00694428" w:rsidRPr="006F7133">
        <w:rPr>
          <w:sz w:val="23"/>
          <w:szCs w:val="23"/>
          <w:lang w:val="en-US"/>
        </w:rPr>
        <w:t>, which is</w:t>
      </w:r>
      <w:r w:rsidR="001905A4" w:rsidRPr="006F7133">
        <w:rPr>
          <w:sz w:val="23"/>
          <w:szCs w:val="23"/>
          <w:lang w:val="en-US"/>
        </w:rPr>
        <w:t xml:space="preserve"> </w:t>
      </w:r>
      <w:r w:rsidR="00EC1964" w:rsidRPr="006F7133">
        <w:rPr>
          <w:sz w:val="23"/>
          <w:szCs w:val="23"/>
          <w:lang w:val="en-US"/>
        </w:rPr>
        <w:t xml:space="preserve">related </w:t>
      </w:r>
      <w:r w:rsidR="00694428" w:rsidRPr="006F7133">
        <w:rPr>
          <w:sz w:val="23"/>
          <w:szCs w:val="23"/>
          <w:lang w:val="en-US"/>
        </w:rPr>
        <w:t>to</w:t>
      </w:r>
      <w:r w:rsidR="00EC1964" w:rsidRPr="006F7133">
        <w:rPr>
          <w:sz w:val="23"/>
          <w:szCs w:val="23"/>
          <w:lang w:val="en-US"/>
        </w:rPr>
        <w:t xml:space="preserve"> the small dimension</w:t>
      </w:r>
      <w:r w:rsidR="007E3466" w:rsidRPr="006F7133">
        <w:rPr>
          <w:sz w:val="23"/>
          <w:szCs w:val="23"/>
          <w:lang w:val="en-US"/>
        </w:rPr>
        <w:t xml:space="preserve"> of the </w:t>
      </w:r>
      <w:r w:rsidR="004613BB" w:rsidRPr="006F7133">
        <w:rPr>
          <w:sz w:val="23"/>
          <w:szCs w:val="23"/>
          <w:lang w:val="en-US"/>
        </w:rPr>
        <w:t>population</w:t>
      </w:r>
      <w:r w:rsidR="00941F51" w:rsidRPr="006F7133">
        <w:rPr>
          <w:sz w:val="23"/>
          <w:szCs w:val="23"/>
          <w:lang w:val="en-US"/>
        </w:rPr>
        <w:t xml:space="preserve">. For instance in the area of sexual and reproductive health, </w:t>
      </w:r>
      <w:r w:rsidR="007E3466" w:rsidRPr="006F7133">
        <w:rPr>
          <w:sz w:val="23"/>
          <w:szCs w:val="23"/>
          <w:lang w:val="en-US"/>
        </w:rPr>
        <w:t>a more widespread positive approach</w:t>
      </w:r>
      <w:r w:rsidR="00941F51" w:rsidRPr="006F7133">
        <w:rPr>
          <w:sz w:val="23"/>
          <w:szCs w:val="23"/>
          <w:lang w:val="en-US"/>
        </w:rPr>
        <w:t xml:space="preserve"> to sexuality</w:t>
      </w:r>
      <w:r w:rsidR="00C50B8B" w:rsidRPr="006F7133">
        <w:rPr>
          <w:sz w:val="23"/>
          <w:szCs w:val="23"/>
          <w:lang w:val="en-US"/>
        </w:rPr>
        <w:t>, lower stigma and discrimination,</w:t>
      </w:r>
      <w:r w:rsidR="00941F51" w:rsidRPr="006F7133">
        <w:rPr>
          <w:sz w:val="23"/>
          <w:szCs w:val="23"/>
          <w:lang w:val="en-US"/>
        </w:rPr>
        <w:t xml:space="preserve"> </w:t>
      </w:r>
      <w:r w:rsidR="004613BB" w:rsidRPr="006F7133">
        <w:rPr>
          <w:sz w:val="23"/>
          <w:szCs w:val="23"/>
          <w:lang w:val="en-US"/>
        </w:rPr>
        <w:t xml:space="preserve">but also </w:t>
      </w:r>
      <w:r w:rsidR="00EC1964" w:rsidRPr="006F7133">
        <w:rPr>
          <w:sz w:val="23"/>
          <w:szCs w:val="23"/>
          <w:lang w:val="en-US"/>
        </w:rPr>
        <w:t xml:space="preserve">the existence of </w:t>
      </w:r>
      <w:r w:rsidR="00C50B8B" w:rsidRPr="006F7133">
        <w:rPr>
          <w:sz w:val="23"/>
          <w:szCs w:val="23"/>
          <w:lang w:val="en-US"/>
        </w:rPr>
        <w:t>alternatives spaces and ways of reaching target groups</w:t>
      </w:r>
      <w:r w:rsidR="004613BB" w:rsidRPr="006F7133">
        <w:rPr>
          <w:sz w:val="23"/>
          <w:szCs w:val="23"/>
          <w:lang w:val="en-US"/>
        </w:rPr>
        <w:t xml:space="preserve"> </w:t>
      </w:r>
      <w:r w:rsidR="00941F51" w:rsidRPr="006F7133">
        <w:rPr>
          <w:sz w:val="23"/>
          <w:szCs w:val="23"/>
          <w:lang w:val="en-US"/>
        </w:rPr>
        <w:t>could increase the</w:t>
      </w:r>
      <w:r w:rsidR="001905A4" w:rsidRPr="006F7133">
        <w:rPr>
          <w:sz w:val="23"/>
          <w:szCs w:val="23"/>
          <w:lang w:val="en-US"/>
        </w:rPr>
        <w:t xml:space="preserve"> demand for sexual</w:t>
      </w:r>
      <w:r w:rsidR="00941F51" w:rsidRPr="006F7133">
        <w:rPr>
          <w:sz w:val="23"/>
          <w:szCs w:val="23"/>
          <w:lang w:val="en-US"/>
        </w:rPr>
        <w:t xml:space="preserve"> health among youth.</w:t>
      </w:r>
      <w:r w:rsidR="00C50B8B" w:rsidRPr="006F7133">
        <w:rPr>
          <w:sz w:val="23"/>
          <w:szCs w:val="23"/>
          <w:lang w:val="en-US"/>
        </w:rPr>
        <w:t xml:space="preserve"> This is particularly important </w:t>
      </w:r>
      <w:r w:rsidR="00B76506" w:rsidRPr="006F7133">
        <w:rPr>
          <w:sz w:val="23"/>
          <w:szCs w:val="23"/>
          <w:lang w:val="en-US"/>
        </w:rPr>
        <w:t>to deal with specific diseases such as HIV</w:t>
      </w:r>
      <w:r w:rsidR="003F7B52" w:rsidRPr="006F7133">
        <w:rPr>
          <w:sz w:val="23"/>
          <w:szCs w:val="23"/>
          <w:lang w:val="en-US"/>
        </w:rPr>
        <w:t>, which have been reported worldwide to have a larger impact on youth</w:t>
      </w:r>
      <w:r w:rsidR="00B76506" w:rsidRPr="006F7133">
        <w:rPr>
          <w:sz w:val="23"/>
          <w:szCs w:val="23"/>
          <w:lang w:val="en-US"/>
        </w:rPr>
        <w:t xml:space="preserve">. </w:t>
      </w:r>
      <w:r w:rsidR="009D00B9" w:rsidRPr="006F7133">
        <w:rPr>
          <w:sz w:val="23"/>
          <w:szCs w:val="23"/>
          <w:lang w:val="en-US"/>
        </w:rPr>
        <w:t xml:space="preserve">Women’s health needs also </w:t>
      </w:r>
      <w:r w:rsidR="007F58A5" w:rsidRPr="006F7133">
        <w:rPr>
          <w:sz w:val="23"/>
          <w:szCs w:val="23"/>
          <w:lang w:val="en-US"/>
        </w:rPr>
        <w:t xml:space="preserve">need </w:t>
      </w:r>
      <w:r w:rsidR="009D00B9" w:rsidRPr="006F7133">
        <w:rPr>
          <w:sz w:val="23"/>
          <w:szCs w:val="23"/>
          <w:lang w:val="en-US"/>
        </w:rPr>
        <w:t xml:space="preserve">to go beyond reproductive health to cover other areas, such as health issues </w:t>
      </w:r>
      <w:r w:rsidR="007E3466" w:rsidRPr="006F7133">
        <w:rPr>
          <w:sz w:val="23"/>
          <w:szCs w:val="23"/>
          <w:lang w:val="en-US"/>
        </w:rPr>
        <w:t>related to</w:t>
      </w:r>
      <w:r w:rsidR="009D00B9" w:rsidRPr="006F7133">
        <w:rPr>
          <w:sz w:val="23"/>
          <w:szCs w:val="23"/>
          <w:lang w:val="en-US"/>
        </w:rPr>
        <w:t xml:space="preserve"> violence.</w:t>
      </w:r>
      <w:r w:rsidR="00FD0559" w:rsidRPr="006F7133">
        <w:rPr>
          <w:rStyle w:val="FootnoteReference"/>
          <w:sz w:val="23"/>
          <w:szCs w:val="23"/>
          <w:lang w:val="en-US"/>
        </w:rPr>
        <w:footnoteReference w:id="6"/>
      </w:r>
      <w:r w:rsidR="00586418" w:rsidRPr="006F7133">
        <w:rPr>
          <w:sz w:val="23"/>
          <w:szCs w:val="23"/>
          <w:lang w:val="en-US"/>
        </w:rPr>
        <w:t xml:space="preserve"> </w:t>
      </w:r>
    </w:p>
    <w:p w14:paraId="4D8DB0F3" w14:textId="77777777" w:rsidR="007F58A5" w:rsidRPr="006F7133" w:rsidRDefault="007F58A5" w:rsidP="007F58A5">
      <w:pPr>
        <w:rPr>
          <w:sz w:val="23"/>
          <w:szCs w:val="23"/>
          <w:lang w:val="en-US"/>
        </w:rPr>
      </w:pPr>
    </w:p>
    <w:p w14:paraId="3ECCA9A9" w14:textId="658EFE57" w:rsidR="00111CA6" w:rsidRPr="006F7133" w:rsidRDefault="007F58A5" w:rsidP="007F58A5">
      <w:pPr>
        <w:pStyle w:val="ListParagraph"/>
        <w:numPr>
          <w:ilvl w:val="0"/>
          <w:numId w:val="5"/>
        </w:numPr>
        <w:ind w:left="283" w:hanging="357"/>
        <w:rPr>
          <w:sz w:val="23"/>
          <w:szCs w:val="23"/>
          <w:lang w:val="en-US"/>
        </w:rPr>
      </w:pPr>
      <w:r w:rsidRPr="006F7133">
        <w:rPr>
          <w:sz w:val="23"/>
          <w:szCs w:val="23"/>
          <w:lang w:val="en-US"/>
        </w:rPr>
        <w:t xml:space="preserve">Some areas that require </w:t>
      </w:r>
      <w:r w:rsidRPr="006F7133">
        <w:rPr>
          <w:b/>
          <w:sz w:val="23"/>
          <w:szCs w:val="23"/>
          <w:lang w:val="en-US"/>
        </w:rPr>
        <w:t>additional investment</w:t>
      </w:r>
      <w:r w:rsidRPr="006F7133">
        <w:rPr>
          <w:sz w:val="23"/>
          <w:szCs w:val="23"/>
          <w:lang w:val="en-US"/>
        </w:rPr>
        <w:t xml:space="preserve"> </w:t>
      </w:r>
      <w:r w:rsidR="00842D70" w:rsidRPr="006F7133">
        <w:rPr>
          <w:sz w:val="23"/>
          <w:szCs w:val="23"/>
          <w:lang w:val="en-US"/>
        </w:rPr>
        <w:t xml:space="preserve">that have an important impact on public health </w:t>
      </w:r>
      <w:r w:rsidRPr="006F7133">
        <w:rPr>
          <w:sz w:val="23"/>
          <w:szCs w:val="23"/>
          <w:lang w:val="en-US"/>
        </w:rPr>
        <w:t xml:space="preserve">include: prevention of breast, cervical, and prostate cancers, reduction in the number of unsafe abortions, and </w:t>
      </w:r>
      <w:r w:rsidR="00842D70" w:rsidRPr="006F7133">
        <w:rPr>
          <w:sz w:val="23"/>
          <w:szCs w:val="23"/>
          <w:lang w:val="en-US"/>
        </w:rPr>
        <w:t xml:space="preserve">continued </w:t>
      </w:r>
      <w:r w:rsidRPr="006F7133">
        <w:rPr>
          <w:sz w:val="23"/>
          <w:szCs w:val="23"/>
          <w:lang w:val="en-US"/>
        </w:rPr>
        <w:t xml:space="preserve">action against HIV infection. </w:t>
      </w:r>
    </w:p>
    <w:p w14:paraId="211C7155" w14:textId="77777777" w:rsidR="00BF0266" w:rsidRPr="006F7133" w:rsidRDefault="00BF0266" w:rsidP="00586418">
      <w:pPr>
        <w:rPr>
          <w:sz w:val="23"/>
          <w:szCs w:val="23"/>
          <w:lang w:val="en-US"/>
        </w:rPr>
      </w:pPr>
    </w:p>
    <w:p w14:paraId="7FB2E10F" w14:textId="436001E0" w:rsidR="000D2315" w:rsidRPr="006F7133" w:rsidRDefault="000D2315" w:rsidP="00C81677">
      <w:pPr>
        <w:pStyle w:val="ListParagraph"/>
        <w:numPr>
          <w:ilvl w:val="0"/>
          <w:numId w:val="5"/>
        </w:numPr>
        <w:ind w:left="283" w:hanging="357"/>
        <w:rPr>
          <w:sz w:val="23"/>
          <w:szCs w:val="23"/>
        </w:rPr>
      </w:pPr>
      <w:r w:rsidRPr="006F7133">
        <w:rPr>
          <w:sz w:val="23"/>
          <w:szCs w:val="23"/>
          <w:lang w:val="en-US"/>
        </w:rPr>
        <w:t>In 2009-2010 Cabo Verde faced for the first time, a dengue epidemic, and in October 2015, a Zika virus outbreak was declared.</w:t>
      </w:r>
      <w:r w:rsidR="00247D1C" w:rsidRPr="006F7133">
        <w:rPr>
          <w:sz w:val="23"/>
          <w:szCs w:val="23"/>
          <w:lang w:val="en-US"/>
        </w:rPr>
        <w:t xml:space="preserve"> The full effect of this outbreak is not clear but the risk </w:t>
      </w:r>
      <w:r w:rsidR="00694428" w:rsidRPr="006F7133">
        <w:rPr>
          <w:sz w:val="23"/>
          <w:szCs w:val="23"/>
          <w:lang w:val="en-US"/>
        </w:rPr>
        <w:t>to</w:t>
      </w:r>
      <w:r w:rsidR="00247D1C" w:rsidRPr="006F7133">
        <w:rPr>
          <w:sz w:val="23"/>
          <w:szCs w:val="23"/>
          <w:lang w:val="en-US"/>
        </w:rPr>
        <w:t xml:space="preserve"> children</w:t>
      </w:r>
      <w:r w:rsidR="00694428" w:rsidRPr="006F7133">
        <w:rPr>
          <w:sz w:val="23"/>
          <w:szCs w:val="23"/>
          <w:lang w:val="en-US"/>
        </w:rPr>
        <w:t>’s health</w:t>
      </w:r>
      <w:r w:rsidR="00247D1C" w:rsidRPr="006F7133">
        <w:rPr>
          <w:sz w:val="23"/>
          <w:szCs w:val="23"/>
          <w:lang w:val="en-US"/>
        </w:rPr>
        <w:t xml:space="preserve"> and its consequence </w:t>
      </w:r>
      <w:r w:rsidR="00694428" w:rsidRPr="006F7133">
        <w:rPr>
          <w:sz w:val="23"/>
          <w:szCs w:val="23"/>
          <w:lang w:val="en-US"/>
        </w:rPr>
        <w:t>to</w:t>
      </w:r>
      <w:r w:rsidR="00247D1C" w:rsidRPr="006F7133">
        <w:rPr>
          <w:sz w:val="23"/>
          <w:szCs w:val="23"/>
          <w:lang w:val="en-US"/>
        </w:rPr>
        <w:t xml:space="preserve"> families and especially women are something to monitor. </w:t>
      </w:r>
      <w:r w:rsidRPr="006F7133">
        <w:rPr>
          <w:sz w:val="23"/>
          <w:szCs w:val="23"/>
          <w:lang w:val="en-US"/>
        </w:rPr>
        <w:t xml:space="preserve"> The vulnerability of the country concerning </w:t>
      </w:r>
      <w:r w:rsidRPr="006F7133">
        <w:rPr>
          <w:b/>
          <w:sz w:val="23"/>
          <w:szCs w:val="23"/>
          <w:lang w:val="en-US"/>
        </w:rPr>
        <w:t>vector-borne diseases</w:t>
      </w:r>
      <w:r w:rsidRPr="006F7133">
        <w:rPr>
          <w:sz w:val="23"/>
          <w:szCs w:val="23"/>
          <w:lang w:val="en-US"/>
        </w:rPr>
        <w:t xml:space="preserve"> is a</w:t>
      </w:r>
      <w:r w:rsidR="00694428" w:rsidRPr="006F7133">
        <w:rPr>
          <w:sz w:val="23"/>
          <w:szCs w:val="23"/>
          <w:lang w:val="en-US"/>
        </w:rPr>
        <w:t>lso a</w:t>
      </w:r>
      <w:r w:rsidRPr="006F7133">
        <w:rPr>
          <w:sz w:val="23"/>
          <w:szCs w:val="23"/>
          <w:lang w:val="en-US"/>
        </w:rPr>
        <w:t xml:space="preserve"> major public health concern and challenge for health security</w:t>
      </w:r>
      <w:r w:rsidR="00AF351F" w:rsidRPr="006F7133">
        <w:rPr>
          <w:sz w:val="23"/>
          <w:szCs w:val="23"/>
          <w:lang w:val="en-US"/>
        </w:rPr>
        <w:t xml:space="preserve"> that will be likely exacerbated with the continue threat of climate change worldwide</w:t>
      </w:r>
      <w:r w:rsidRPr="006F7133">
        <w:rPr>
          <w:sz w:val="23"/>
          <w:szCs w:val="23"/>
          <w:lang w:val="en-US"/>
        </w:rPr>
        <w:t>.</w:t>
      </w:r>
      <w:r w:rsidR="00AF351F" w:rsidRPr="006F7133">
        <w:rPr>
          <w:sz w:val="23"/>
          <w:szCs w:val="23"/>
          <w:lang w:val="en-US"/>
        </w:rPr>
        <w:t xml:space="preserve"> </w:t>
      </w:r>
    </w:p>
    <w:p w14:paraId="1C9EBA9E" w14:textId="77777777" w:rsidR="00AF351F" w:rsidRPr="006F7133" w:rsidRDefault="00AF351F" w:rsidP="00AF351F">
      <w:pPr>
        <w:rPr>
          <w:sz w:val="23"/>
          <w:szCs w:val="23"/>
        </w:rPr>
      </w:pPr>
    </w:p>
    <w:p w14:paraId="0C70FEFA" w14:textId="4D66ED23" w:rsidR="000D2315" w:rsidRPr="006F7133" w:rsidRDefault="000D2315" w:rsidP="00C81677">
      <w:pPr>
        <w:ind w:left="283" w:hanging="357"/>
        <w:rPr>
          <w:b/>
          <w:sz w:val="23"/>
          <w:szCs w:val="23"/>
        </w:rPr>
      </w:pPr>
      <w:r w:rsidRPr="006F7133">
        <w:rPr>
          <w:b/>
          <w:sz w:val="23"/>
          <w:szCs w:val="23"/>
        </w:rPr>
        <w:t>Employment</w:t>
      </w:r>
      <w:r w:rsidR="001E0851" w:rsidRPr="006F7133">
        <w:rPr>
          <w:b/>
          <w:sz w:val="23"/>
          <w:szCs w:val="23"/>
        </w:rPr>
        <w:t>, Vocational Training,</w:t>
      </w:r>
      <w:r w:rsidRPr="006F7133">
        <w:rPr>
          <w:b/>
          <w:sz w:val="23"/>
          <w:szCs w:val="23"/>
        </w:rPr>
        <w:t xml:space="preserve"> and Social Protection</w:t>
      </w:r>
    </w:p>
    <w:p w14:paraId="3F166DDB" w14:textId="77777777" w:rsidR="00A106EB" w:rsidRPr="006F7133" w:rsidRDefault="000D2315" w:rsidP="00C81677">
      <w:pPr>
        <w:pStyle w:val="ListParagraph"/>
        <w:numPr>
          <w:ilvl w:val="0"/>
          <w:numId w:val="5"/>
        </w:numPr>
        <w:ind w:left="283" w:hanging="357"/>
        <w:rPr>
          <w:sz w:val="23"/>
          <w:szCs w:val="23"/>
        </w:rPr>
      </w:pPr>
      <w:r w:rsidRPr="006F7133">
        <w:rPr>
          <w:b/>
          <w:sz w:val="23"/>
          <w:szCs w:val="23"/>
        </w:rPr>
        <w:t>Youth unemployment</w:t>
      </w:r>
      <w:r w:rsidRPr="006F7133">
        <w:rPr>
          <w:sz w:val="23"/>
          <w:szCs w:val="23"/>
        </w:rPr>
        <w:t xml:space="preserve"> and </w:t>
      </w:r>
      <w:r w:rsidRPr="006F7133">
        <w:rPr>
          <w:b/>
          <w:sz w:val="23"/>
          <w:szCs w:val="23"/>
        </w:rPr>
        <w:t>gender gap in labor participation</w:t>
      </w:r>
      <w:r w:rsidRPr="006F7133">
        <w:rPr>
          <w:sz w:val="23"/>
          <w:szCs w:val="23"/>
        </w:rPr>
        <w:t xml:space="preserve"> constitute one of the main challenges, especially against the backdrop of a demographic shift in the country</w:t>
      </w:r>
      <w:r w:rsidR="00A106EB" w:rsidRPr="006F7133">
        <w:rPr>
          <w:sz w:val="23"/>
          <w:szCs w:val="23"/>
        </w:rPr>
        <w:t xml:space="preserve"> (see Prosperity)</w:t>
      </w:r>
      <w:r w:rsidRPr="006F7133">
        <w:rPr>
          <w:sz w:val="23"/>
          <w:szCs w:val="23"/>
        </w:rPr>
        <w:t>.</w:t>
      </w:r>
      <w:r w:rsidR="00A106EB" w:rsidRPr="006F7133">
        <w:rPr>
          <w:sz w:val="23"/>
          <w:szCs w:val="23"/>
        </w:rPr>
        <w:t xml:space="preserve"> </w:t>
      </w:r>
    </w:p>
    <w:p w14:paraId="2E5A5582" w14:textId="77777777" w:rsidR="00A106EB" w:rsidRPr="006F7133" w:rsidRDefault="00A106EB" w:rsidP="00A106EB">
      <w:pPr>
        <w:pStyle w:val="ListParagraph"/>
        <w:ind w:left="283"/>
        <w:rPr>
          <w:sz w:val="23"/>
          <w:szCs w:val="23"/>
        </w:rPr>
      </w:pPr>
    </w:p>
    <w:p w14:paraId="65F2807B" w14:textId="641D3E1D" w:rsidR="000D2315" w:rsidRPr="006F7133" w:rsidRDefault="00A106EB" w:rsidP="00C81677">
      <w:pPr>
        <w:pStyle w:val="ListParagraph"/>
        <w:numPr>
          <w:ilvl w:val="0"/>
          <w:numId w:val="5"/>
        </w:numPr>
        <w:ind w:left="283" w:hanging="357"/>
        <w:rPr>
          <w:sz w:val="23"/>
          <w:szCs w:val="23"/>
        </w:rPr>
      </w:pPr>
      <w:r w:rsidRPr="006F7133">
        <w:rPr>
          <w:sz w:val="23"/>
          <w:szCs w:val="23"/>
        </w:rPr>
        <w:t xml:space="preserve">With the large number of young people that are not at school or working, </w:t>
      </w:r>
      <w:r w:rsidRPr="006F7133">
        <w:rPr>
          <w:b/>
          <w:sz w:val="23"/>
          <w:szCs w:val="23"/>
        </w:rPr>
        <w:t>vocational training</w:t>
      </w:r>
      <w:r w:rsidRPr="006F7133">
        <w:rPr>
          <w:sz w:val="23"/>
          <w:szCs w:val="23"/>
        </w:rPr>
        <w:t xml:space="preserve"> continues to </w:t>
      </w:r>
      <w:r w:rsidR="00CA3B0F">
        <w:rPr>
          <w:sz w:val="23"/>
          <w:szCs w:val="23"/>
        </w:rPr>
        <w:t xml:space="preserve">be </w:t>
      </w:r>
      <w:r w:rsidRPr="006F7133">
        <w:rPr>
          <w:sz w:val="23"/>
          <w:szCs w:val="23"/>
        </w:rPr>
        <w:t>see</w:t>
      </w:r>
      <w:r w:rsidR="00CA3B0F">
        <w:rPr>
          <w:sz w:val="23"/>
          <w:szCs w:val="23"/>
        </w:rPr>
        <w:t>n</w:t>
      </w:r>
      <w:r w:rsidRPr="006F7133">
        <w:rPr>
          <w:sz w:val="23"/>
          <w:szCs w:val="23"/>
        </w:rPr>
        <w:t xml:space="preserve"> a</w:t>
      </w:r>
      <w:r w:rsidR="00A51E7B" w:rsidRPr="006F7133">
        <w:rPr>
          <w:sz w:val="23"/>
          <w:szCs w:val="23"/>
        </w:rPr>
        <w:t>s a</w:t>
      </w:r>
      <w:r w:rsidRPr="006F7133">
        <w:rPr>
          <w:sz w:val="23"/>
          <w:szCs w:val="23"/>
        </w:rPr>
        <w:t xml:space="preserve"> strategy to increase people’s employability</w:t>
      </w:r>
      <w:r w:rsidR="00CA3B0F">
        <w:rPr>
          <w:sz w:val="23"/>
          <w:szCs w:val="23"/>
        </w:rPr>
        <w:t xml:space="preserve"> in the short to medium term</w:t>
      </w:r>
      <w:r w:rsidRPr="006F7133">
        <w:rPr>
          <w:sz w:val="23"/>
          <w:szCs w:val="23"/>
        </w:rPr>
        <w:t xml:space="preserve">. </w:t>
      </w:r>
      <w:r w:rsidR="00CA3B0F">
        <w:rPr>
          <w:sz w:val="23"/>
          <w:szCs w:val="23"/>
        </w:rPr>
        <w:t>I</w:t>
      </w:r>
      <w:r w:rsidRPr="006F7133">
        <w:rPr>
          <w:sz w:val="23"/>
          <w:szCs w:val="23"/>
        </w:rPr>
        <w:t>t is</w:t>
      </w:r>
      <w:r w:rsidR="00CA3B0F">
        <w:rPr>
          <w:sz w:val="23"/>
          <w:szCs w:val="23"/>
        </w:rPr>
        <w:t>, however,</w:t>
      </w:r>
      <w:r w:rsidRPr="006F7133">
        <w:rPr>
          <w:sz w:val="23"/>
          <w:szCs w:val="23"/>
        </w:rPr>
        <w:t xml:space="preserve"> </w:t>
      </w:r>
      <w:r w:rsidR="00CA3B0F">
        <w:rPr>
          <w:sz w:val="23"/>
          <w:szCs w:val="23"/>
        </w:rPr>
        <w:t xml:space="preserve">imperative that vocational training is integrated with the economic growth and job creation </w:t>
      </w:r>
      <w:r w:rsidR="001B694C">
        <w:rPr>
          <w:sz w:val="23"/>
          <w:szCs w:val="23"/>
        </w:rPr>
        <w:t xml:space="preserve">national and local </w:t>
      </w:r>
      <w:r w:rsidR="00CA3B0F">
        <w:rPr>
          <w:sz w:val="23"/>
          <w:szCs w:val="23"/>
        </w:rPr>
        <w:t>strategies and is in tandem with the demographic profile of different islands to adequately respond</w:t>
      </w:r>
      <w:r w:rsidRPr="006F7133">
        <w:rPr>
          <w:sz w:val="23"/>
          <w:szCs w:val="23"/>
        </w:rPr>
        <w:t xml:space="preserve"> to the market needs in terms of skills. </w:t>
      </w:r>
    </w:p>
    <w:p w14:paraId="2337C959" w14:textId="77777777" w:rsidR="000D2315" w:rsidRPr="006F7133" w:rsidRDefault="000D2315" w:rsidP="00C81677">
      <w:pPr>
        <w:ind w:left="283" w:hanging="357"/>
        <w:rPr>
          <w:sz w:val="23"/>
          <w:szCs w:val="23"/>
        </w:rPr>
      </w:pPr>
    </w:p>
    <w:p w14:paraId="4DA64872" w14:textId="06482E87" w:rsidR="000D2315" w:rsidRPr="004A52FA" w:rsidRDefault="000D2315" w:rsidP="004A52FA">
      <w:pPr>
        <w:pStyle w:val="ListParagraph"/>
        <w:numPr>
          <w:ilvl w:val="0"/>
          <w:numId w:val="5"/>
        </w:numPr>
        <w:ind w:left="283" w:hanging="357"/>
        <w:rPr>
          <w:sz w:val="23"/>
          <w:szCs w:val="23"/>
        </w:rPr>
      </w:pPr>
      <w:r w:rsidRPr="006F7133">
        <w:rPr>
          <w:b/>
          <w:sz w:val="23"/>
          <w:szCs w:val="23"/>
        </w:rPr>
        <w:t>Income from work</w:t>
      </w:r>
      <w:r w:rsidRPr="006F7133">
        <w:rPr>
          <w:sz w:val="23"/>
          <w:szCs w:val="23"/>
        </w:rPr>
        <w:t xml:space="preserve"> tends to be insufficient to cover the basic needs of the majority of households in Cabo Verde because of the number of working and non-working members </w:t>
      </w:r>
      <w:r w:rsidR="00CE11D4" w:rsidRPr="006F7133">
        <w:rPr>
          <w:sz w:val="23"/>
          <w:szCs w:val="23"/>
        </w:rPr>
        <w:t>that compose</w:t>
      </w:r>
      <w:r w:rsidRPr="006F7133">
        <w:rPr>
          <w:sz w:val="23"/>
          <w:szCs w:val="23"/>
        </w:rPr>
        <w:t xml:space="preserve"> a</w:t>
      </w:r>
      <w:r w:rsidR="00CE11D4" w:rsidRPr="006F7133">
        <w:rPr>
          <w:sz w:val="23"/>
          <w:szCs w:val="23"/>
        </w:rPr>
        <w:t xml:space="preserve"> typical</w:t>
      </w:r>
      <w:r w:rsidRPr="006F7133">
        <w:rPr>
          <w:sz w:val="23"/>
          <w:szCs w:val="23"/>
        </w:rPr>
        <w:t xml:space="preserve"> household. If, on one hand, data on income is considered of limited reliability, on the other hand, the data available suggests that the majority of people in the country, 75 percent, live in households where the per capita income from work is below the wage of </w:t>
      </w:r>
      <w:r w:rsidR="00A41E7D" w:rsidRPr="006F7133">
        <w:rPr>
          <w:sz w:val="23"/>
          <w:szCs w:val="23"/>
        </w:rPr>
        <w:t>ECV12,129.15 per month</w:t>
      </w:r>
      <w:r w:rsidRPr="006F7133">
        <w:rPr>
          <w:sz w:val="23"/>
          <w:szCs w:val="23"/>
        </w:rPr>
        <w:t xml:space="preserve">. Indeed, around 31 percent of people live in in households where the per capita income from work is below one </w:t>
      </w:r>
      <w:r w:rsidR="00A41E7D" w:rsidRPr="006F7133">
        <w:rPr>
          <w:sz w:val="23"/>
          <w:szCs w:val="23"/>
        </w:rPr>
        <w:t>third of</w:t>
      </w:r>
      <w:r w:rsidRPr="006F7133">
        <w:rPr>
          <w:sz w:val="23"/>
          <w:szCs w:val="23"/>
        </w:rPr>
        <w:t xml:space="preserve"> the minimum wage, or ECV3,032.3 per month, whereas the extreme poverty line is at ECV4,160 per month.</w:t>
      </w:r>
      <w:r w:rsidR="004A52FA">
        <w:rPr>
          <w:sz w:val="23"/>
          <w:szCs w:val="23"/>
        </w:rPr>
        <w:t xml:space="preserve"> </w:t>
      </w:r>
      <w:r w:rsidRPr="004A52FA">
        <w:rPr>
          <w:sz w:val="23"/>
          <w:szCs w:val="23"/>
        </w:rPr>
        <w:t xml:space="preserve">The </w:t>
      </w:r>
      <w:r w:rsidRPr="004A52FA">
        <w:rPr>
          <w:b/>
          <w:sz w:val="23"/>
          <w:szCs w:val="23"/>
        </w:rPr>
        <w:t>quality of employment</w:t>
      </w:r>
      <w:r w:rsidRPr="004A52FA">
        <w:rPr>
          <w:sz w:val="23"/>
          <w:szCs w:val="23"/>
        </w:rPr>
        <w:t xml:space="preserve"> results in great part of the weak and </w:t>
      </w:r>
      <w:r w:rsidR="00A86A00" w:rsidRPr="004A52FA">
        <w:rPr>
          <w:sz w:val="23"/>
          <w:szCs w:val="23"/>
        </w:rPr>
        <w:t>highly seasonal domestic market and the capacity of the economy to create jobs (see Prosperity).</w:t>
      </w:r>
    </w:p>
    <w:p w14:paraId="7F362F27" w14:textId="77777777" w:rsidR="000D2315" w:rsidRPr="006F7133" w:rsidRDefault="000D2315" w:rsidP="00A106EB">
      <w:pPr>
        <w:rPr>
          <w:sz w:val="23"/>
          <w:szCs w:val="23"/>
        </w:rPr>
      </w:pPr>
    </w:p>
    <w:p w14:paraId="2EB4BF1B" w14:textId="78CB9C1B" w:rsidR="000D2315" w:rsidRPr="006F7133" w:rsidRDefault="000D2315" w:rsidP="00C81677">
      <w:pPr>
        <w:pStyle w:val="ListParagraph"/>
        <w:numPr>
          <w:ilvl w:val="0"/>
          <w:numId w:val="5"/>
        </w:numPr>
        <w:ind w:left="283" w:hanging="357"/>
        <w:rPr>
          <w:sz w:val="23"/>
          <w:szCs w:val="23"/>
        </w:rPr>
      </w:pPr>
      <w:r w:rsidRPr="006F7133">
        <w:rPr>
          <w:b/>
          <w:sz w:val="23"/>
          <w:szCs w:val="23"/>
        </w:rPr>
        <w:t>Social protection</w:t>
      </w:r>
      <w:r w:rsidRPr="006F7133">
        <w:rPr>
          <w:sz w:val="23"/>
          <w:szCs w:val="23"/>
        </w:rPr>
        <w:t xml:space="preserve"> in this regard </w:t>
      </w:r>
      <w:r w:rsidR="004A52FA">
        <w:rPr>
          <w:sz w:val="23"/>
          <w:szCs w:val="23"/>
        </w:rPr>
        <w:t xml:space="preserve">is </w:t>
      </w:r>
      <w:r w:rsidRPr="006F7133">
        <w:rPr>
          <w:sz w:val="23"/>
          <w:szCs w:val="23"/>
        </w:rPr>
        <w:t xml:space="preserve">important </w:t>
      </w:r>
      <w:r w:rsidR="004A52FA">
        <w:rPr>
          <w:sz w:val="23"/>
          <w:szCs w:val="23"/>
        </w:rPr>
        <w:t>as way to</w:t>
      </w:r>
      <w:r w:rsidRPr="006F7133">
        <w:rPr>
          <w:sz w:val="23"/>
          <w:szCs w:val="23"/>
        </w:rPr>
        <w:t xml:space="preserve"> </w:t>
      </w:r>
      <w:r w:rsidR="004A52FA">
        <w:rPr>
          <w:sz w:val="23"/>
          <w:szCs w:val="23"/>
        </w:rPr>
        <w:t xml:space="preserve">smooth consumption and </w:t>
      </w:r>
      <w:r w:rsidR="00A106EB" w:rsidRPr="006F7133">
        <w:rPr>
          <w:sz w:val="23"/>
          <w:szCs w:val="23"/>
        </w:rPr>
        <w:t>provide</w:t>
      </w:r>
      <w:r w:rsidRPr="006F7133">
        <w:rPr>
          <w:sz w:val="23"/>
          <w:szCs w:val="23"/>
        </w:rPr>
        <w:t xml:space="preserve"> a </w:t>
      </w:r>
      <w:r w:rsidRPr="006F7133">
        <w:rPr>
          <w:b/>
          <w:sz w:val="23"/>
          <w:szCs w:val="23"/>
        </w:rPr>
        <w:t>safety net</w:t>
      </w:r>
      <w:r w:rsidR="004A52FA">
        <w:rPr>
          <w:b/>
          <w:sz w:val="23"/>
          <w:szCs w:val="23"/>
        </w:rPr>
        <w:t xml:space="preserve"> </w:t>
      </w:r>
      <w:r w:rsidR="004A52FA" w:rsidRPr="004A52FA">
        <w:rPr>
          <w:sz w:val="23"/>
          <w:szCs w:val="23"/>
        </w:rPr>
        <w:t xml:space="preserve">especially for those who live </w:t>
      </w:r>
      <w:r w:rsidR="004A52FA">
        <w:rPr>
          <w:sz w:val="23"/>
          <w:szCs w:val="23"/>
        </w:rPr>
        <w:t>close to</w:t>
      </w:r>
      <w:r w:rsidR="004A52FA" w:rsidRPr="004A52FA">
        <w:rPr>
          <w:sz w:val="23"/>
          <w:szCs w:val="23"/>
        </w:rPr>
        <w:t xml:space="preserve"> the poverty line</w:t>
      </w:r>
      <w:r w:rsidRPr="006F7133">
        <w:rPr>
          <w:sz w:val="23"/>
          <w:szCs w:val="23"/>
        </w:rPr>
        <w:t xml:space="preserve">. However, </w:t>
      </w:r>
      <w:r w:rsidRPr="006F7133">
        <w:rPr>
          <w:sz w:val="23"/>
          <w:szCs w:val="23"/>
          <w:lang w:val="en"/>
        </w:rPr>
        <w:t xml:space="preserve">social security continues to </w:t>
      </w:r>
      <w:r w:rsidR="00A106EB" w:rsidRPr="006F7133">
        <w:rPr>
          <w:sz w:val="23"/>
          <w:szCs w:val="23"/>
          <w:lang w:val="en"/>
        </w:rPr>
        <w:t>cover</w:t>
      </w:r>
      <w:r w:rsidRPr="006F7133">
        <w:rPr>
          <w:sz w:val="23"/>
          <w:szCs w:val="23"/>
          <w:lang w:val="en"/>
        </w:rPr>
        <w:t xml:space="preserve"> a worrying </w:t>
      </w:r>
      <w:r w:rsidR="00A106EB" w:rsidRPr="006F7133">
        <w:rPr>
          <w:sz w:val="23"/>
          <w:szCs w:val="23"/>
          <w:lang w:val="en"/>
        </w:rPr>
        <w:t xml:space="preserve">small </w:t>
      </w:r>
      <w:r w:rsidRPr="006F7133">
        <w:rPr>
          <w:sz w:val="23"/>
          <w:szCs w:val="23"/>
          <w:lang w:val="en"/>
        </w:rPr>
        <w:t>dimension</w:t>
      </w:r>
      <w:r w:rsidR="00A106EB" w:rsidRPr="006F7133">
        <w:rPr>
          <w:sz w:val="23"/>
          <w:szCs w:val="23"/>
          <w:lang w:val="en"/>
        </w:rPr>
        <w:t xml:space="preserve"> of the population. This is the result of</w:t>
      </w:r>
      <w:r w:rsidRPr="006F7133">
        <w:rPr>
          <w:sz w:val="23"/>
          <w:szCs w:val="23"/>
          <w:lang w:val="en"/>
        </w:rPr>
        <w:t xml:space="preserve"> the high incidence of informality and low percentage of registered workers who are able to rely on INPS benefits.</w:t>
      </w:r>
      <w:r w:rsidR="004A52FA">
        <w:rPr>
          <w:sz w:val="23"/>
          <w:szCs w:val="23"/>
          <w:lang w:val="en"/>
        </w:rPr>
        <w:t xml:space="preserve"> Other programs of social protection exist but studies have shown that there is a urgent need to improve the efficiency and efficacy of these programs and their financial sustainability.  </w:t>
      </w:r>
    </w:p>
    <w:p w14:paraId="6714486C" w14:textId="77777777" w:rsidR="000D2315" w:rsidRPr="006F7133" w:rsidRDefault="000D2315" w:rsidP="00C81677">
      <w:pPr>
        <w:ind w:left="283" w:hanging="357"/>
        <w:rPr>
          <w:b/>
          <w:sz w:val="23"/>
          <w:szCs w:val="23"/>
        </w:rPr>
      </w:pPr>
    </w:p>
    <w:p w14:paraId="102B3A5E" w14:textId="77777777" w:rsidR="000D2315" w:rsidRPr="006F7133" w:rsidRDefault="000D2315" w:rsidP="00C81677">
      <w:pPr>
        <w:ind w:left="283" w:hanging="357"/>
        <w:rPr>
          <w:b/>
          <w:sz w:val="23"/>
          <w:szCs w:val="23"/>
        </w:rPr>
      </w:pPr>
      <w:r w:rsidRPr="006F7133">
        <w:rPr>
          <w:b/>
          <w:sz w:val="23"/>
          <w:szCs w:val="23"/>
        </w:rPr>
        <w:t>Housing and Basic Utilities</w:t>
      </w:r>
    </w:p>
    <w:p w14:paraId="4413FF95" w14:textId="1803B4DA" w:rsidR="00985C76" w:rsidRDefault="00985C76" w:rsidP="00C81677">
      <w:pPr>
        <w:pStyle w:val="ListParagraph"/>
        <w:numPr>
          <w:ilvl w:val="0"/>
          <w:numId w:val="5"/>
        </w:numPr>
        <w:ind w:left="283" w:hanging="357"/>
        <w:rPr>
          <w:sz w:val="23"/>
          <w:szCs w:val="23"/>
          <w:lang w:val="en-US"/>
        </w:rPr>
      </w:pPr>
      <w:r>
        <w:rPr>
          <w:sz w:val="23"/>
          <w:szCs w:val="23"/>
          <w:lang w:val="en-US"/>
        </w:rPr>
        <w:t xml:space="preserve">Housing and basic utilities correspond to about </w:t>
      </w:r>
      <w:r w:rsidRPr="00985C76">
        <w:rPr>
          <w:b/>
          <w:sz w:val="23"/>
          <w:szCs w:val="23"/>
          <w:lang w:val="en-US"/>
        </w:rPr>
        <w:t>25.5 percent of families’ expenditure</w:t>
      </w:r>
      <w:r>
        <w:rPr>
          <w:sz w:val="23"/>
          <w:szCs w:val="23"/>
          <w:lang w:val="en-US"/>
        </w:rPr>
        <w:t>.</w:t>
      </w:r>
    </w:p>
    <w:p w14:paraId="44E4C91A" w14:textId="77777777" w:rsidR="00985C76" w:rsidRPr="00985C76" w:rsidRDefault="00985C76" w:rsidP="00985C76">
      <w:pPr>
        <w:ind w:left="-74"/>
        <w:rPr>
          <w:sz w:val="23"/>
          <w:szCs w:val="23"/>
          <w:lang w:val="en-US"/>
        </w:rPr>
      </w:pPr>
    </w:p>
    <w:p w14:paraId="656AE789" w14:textId="4E40C0DC" w:rsidR="000D2315" w:rsidRPr="006F7133" w:rsidRDefault="000D2315" w:rsidP="00C81677">
      <w:pPr>
        <w:pStyle w:val="ListParagraph"/>
        <w:numPr>
          <w:ilvl w:val="0"/>
          <w:numId w:val="5"/>
        </w:numPr>
        <w:ind w:left="283" w:hanging="357"/>
        <w:rPr>
          <w:sz w:val="23"/>
          <w:szCs w:val="23"/>
          <w:lang w:val="en-US"/>
        </w:rPr>
      </w:pPr>
      <w:r w:rsidRPr="006F7133">
        <w:rPr>
          <w:sz w:val="23"/>
          <w:szCs w:val="23"/>
          <w:lang w:val="en-US"/>
        </w:rPr>
        <w:t xml:space="preserve">Rapid </w:t>
      </w:r>
      <w:r w:rsidRPr="006F7133">
        <w:rPr>
          <w:b/>
          <w:sz w:val="23"/>
          <w:szCs w:val="23"/>
          <w:lang w:val="en-US"/>
        </w:rPr>
        <w:t>urbanization</w:t>
      </w:r>
      <w:r w:rsidRPr="006F7133">
        <w:rPr>
          <w:sz w:val="23"/>
          <w:szCs w:val="23"/>
          <w:lang w:val="en-US"/>
        </w:rPr>
        <w:t xml:space="preserve"> in the main cities and towns, a lack of spatial planning and adequate zoning or servicing, compounded in some cases by a lack of effective implementation of existing plans, have placed serious pressure on the availability of adequate and affordable housing. In fact, urbanization has occurred mostly informally. Since the population and rural-to-urban migration continue to grow, </w:t>
      </w:r>
      <w:r w:rsidRPr="006F7133">
        <w:rPr>
          <w:b/>
          <w:sz w:val="23"/>
          <w:szCs w:val="23"/>
          <w:lang w:val="en-US"/>
        </w:rPr>
        <w:t>housing needs</w:t>
      </w:r>
      <w:r w:rsidRPr="006F7133">
        <w:rPr>
          <w:sz w:val="23"/>
          <w:szCs w:val="23"/>
          <w:lang w:val="en-US"/>
        </w:rPr>
        <w:t xml:space="preserve"> are increasing in the main cities. Projections for 2015 indicate a population of 508,000, with 65 per cent living in urban centres and 45 per cent in the capital Praia.</w:t>
      </w:r>
    </w:p>
    <w:p w14:paraId="5141663C" w14:textId="77777777" w:rsidR="000D2315" w:rsidRPr="006F7133" w:rsidRDefault="000D2315" w:rsidP="00C81677">
      <w:pPr>
        <w:ind w:left="283" w:hanging="357"/>
        <w:rPr>
          <w:sz w:val="23"/>
          <w:szCs w:val="23"/>
        </w:rPr>
      </w:pPr>
    </w:p>
    <w:p w14:paraId="54FBE21D" w14:textId="77777777" w:rsidR="000D2315" w:rsidRPr="006F7133" w:rsidRDefault="000D2315" w:rsidP="00C81677">
      <w:pPr>
        <w:pStyle w:val="ListParagraph"/>
        <w:numPr>
          <w:ilvl w:val="0"/>
          <w:numId w:val="5"/>
        </w:numPr>
        <w:ind w:left="283" w:hanging="357"/>
        <w:rPr>
          <w:sz w:val="23"/>
          <w:szCs w:val="23"/>
          <w:lang w:val="en-US"/>
        </w:rPr>
      </w:pPr>
      <w:r w:rsidRPr="006F7133">
        <w:rPr>
          <w:sz w:val="23"/>
          <w:szCs w:val="23"/>
          <w:lang w:val="en-US"/>
        </w:rPr>
        <w:t xml:space="preserve">Cabo Verde has made steady progress in ensuring </w:t>
      </w:r>
      <w:r w:rsidRPr="006F7133">
        <w:rPr>
          <w:b/>
          <w:sz w:val="23"/>
          <w:szCs w:val="23"/>
          <w:lang w:val="en-US"/>
        </w:rPr>
        <w:t>access</w:t>
      </w:r>
      <w:r w:rsidRPr="006F7133">
        <w:rPr>
          <w:sz w:val="23"/>
          <w:szCs w:val="23"/>
          <w:lang w:val="en-US"/>
        </w:rPr>
        <w:t xml:space="preserve"> to services, such as </w:t>
      </w:r>
      <w:r w:rsidRPr="006F7133">
        <w:rPr>
          <w:b/>
          <w:sz w:val="23"/>
          <w:szCs w:val="23"/>
          <w:lang w:val="en-US"/>
        </w:rPr>
        <w:t>electricity and water</w:t>
      </w:r>
      <w:r w:rsidRPr="006F7133">
        <w:rPr>
          <w:sz w:val="23"/>
          <w:szCs w:val="23"/>
          <w:lang w:val="en-US"/>
        </w:rPr>
        <w:t xml:space="preserve">, but </w:t>
      </w:r>
      <w:r w:rsidRPr="006F7133">
        <w:rPr>
          <w:b/>
          <w:sz w:val="23"/>
          <w:szCs w:val="23"/>
          <w:lang w:val="en-US"/>
        </w:rPr>
        <w:t>affordability</w:t>
      </w:r>
      <w:r w:rsidRPr="006F7133">
        <w:rPr>
          <w:sz w:val="23"/>
          <w:szCs w:val="23"/>
          <w:lang w:val="en-US"/>
        </w:rPr>
        <w:t xml:space="preserve"> of these services remains an acute problem. In fact, the power tariff and the water tariff are among the highest in Africa. </w:t>
      </w:r>
    </w:p>
    <w:p w14:paraId="5E1E55F7" w14:textId="77777777" w:rsidR="000D2315" w:rsidRPr="006F7133" w:rsidRDefault="000D2315" w:rsidP="00C81677">
      <w:pPr>
        <w:ind w:left="283" w:hanging="357"/>
        <w:rPr>
          <w:sz w:val="23"/>
          <w:szCs w:val="23"/>
          <w:lang w:val="en-US"/>
        </w:rPr>
      </w:pPr>
    </w:p>
    <w:p w14:paraId="4CD4BFFE" w14:textId="77777777" w:rsidR="000D2315" w:rsidRPr="006F7133" w:rsidRDefault="000D2315" w:rsidP="00C81677">
      <w:pPr>
        <w:pStyle w:val="ListParagraph"/>
        <w:numPr>
          <w:ilvl w:val="0"/>
          <w:numId w:val="5"/>
        </w:numPr>
        <w:ind w:left="283" w:hanging="357"/>
        <w:rPr>
          <w:sz w:val="23"/>
          <w:szCs w:val="23"/>
          <w:lang w:val="en-US"/>
        </w:rPr>
      </w:pPr>
      <w:r w:rsidRPr="006F7133">
        <w:rPr>
          <w:sz w:val="23"/>
          <w:szCs w:val="23"/>
          <w:lang w:val="en-US"/>
        </w:rPr>
        <w:t xml:space="preserve">Cabo Verde has achieved a relatively high </w:t>
      </w:r>
      <w:r w:rsidRPr="006F7133">
        <w:rPr>
          <w:b/>
          <w:sz w:val="23"/>
          <w:szCs w:val="23"/>
          <w:lang w:val="en-US"/>
        </w:rPr>
        <w:t>rate of electrification</w:t>
      </w:r>
      <w:r w:rsidRPr="006F7133">
        <w:rPr>
          <w:sz w:val="23"/>
          <w:szCs w:val="23"/>
          <w:lang w:val="en-US"/>
        </w:rPr>
        <w:t xml:space="preserve">. According to the 2010 census, 81.1 percent of the population had access to electricity, with 89.6 percent of housing units in urban areas connected to the public electricity network and 63.8 per cent in rural areas. The municipalities that registered the lowest rates of electrification were the municipalities of São Miguel, with 48.1 per ent, and that of Santa Catarina do Fogo, with 46.7 percent. </w:t>
      </w:r>
    </w:p>
    <w:p w14:paraId="18D65642" w14:textId="77777777" w:rsidR="000D2315" w:rsidRPr="006F7133" w:rsidRDefault="000D2315" w:rsidP="00C81677">
      <w:pPr>
        <w:ind w:left="283" w:hanging="357"/>
        <w:rPr>
          <w:sz w:val="23"/>
          <w:szCs w:val="23"/>
          <w:lang w:val="en-US"/>
        </w:rPr>
      </w:pPr>
    </w:p>
    <w:p w14:paraId="3436F84E" w14:textId="317CDEE9" w:rsidR="000D2315" w:rsidRPr="006F7133" w:rsidRDefault="000D2315" w:rsidP="00C81677">
      <w:pPr>
        <w:pStyle w:val="ListParagraph"/>
        <w:numPr>
          <w:ilvl w:val="0"/>
          <w:numId w:val="5"/>
        </w:numPr>
        <w:ind w:left="283" w:hanging="357"/>
        <w:rPr>
          <w:sz w:val="23"/>
          <w:szCs w:val="23"/>
          <w:lang w:val="en-US"/>
        </w:rPr>
      </w:pPr>
      <w:r w:rsidRPr="006F7133">
        <w:rPr>
          <w:sz w:val="23"/>
          <w:szCs w:val="23"/>
          <w:lang w:val="en-US"/>
        </w:rPr>
        <w:t xml:space="preserve">With only two islands having significant </w:t>
      </w:r>
      <w:r w:rsidRPr="006F7133">
        <w:rPr>
          <w:b/>
          <w:sz w:val="23"/>
          <w:szCs w:val="23"/>
          <w:lang w:val="en-US"/>
        </w:rPr>
        <w:t>water</w:t>
      </w:r>
      <w:r w:rsidRPr="006F7133">
        <w:rPr>
          <w:sz w:val="23"/>
          <w:szCs w:val="23"/>
          <w:lang w:val="en-US"/>
        </w:rPr>
        <w:t xml:space="preserve"> sources, namely Santo Antão and Fogo, water scarcity across the territory is a major issue for the population. The country’s heavy reliance on stand posts, which distribute water from one or more taps to many users and are sometimes located far from homes, is far from effective. The country relies on desalination for approximately 85 per cent of production for human consumption. </w:t>
      </w:r>
    </w:p>
    <w:p w14:paraId="3BE09DFB" w14:textId="77777777" w:rsidR="000D2315" w:rsidRPr="006F7133" w:rsidRDefault="000D2315" w:rsidP="00C81677">
      <w:pPr>
        <w:ind w:left="283" w:hanging="357"/>
        <w:rPr>
          <w:sz w:val="23"/>
          <w:szCs w:val="23"/>
          <w:lang w:val="en-US"/>
        </w:rPr>
      </w:pPr>
    </w:p>
    <w:p w14:paraId="33197143" w14:textId="77777777" w:rsidR="000D2315" w:rsidRPr="006F7133" w:rsidRDefault="000D2315" w:rsidP="00C81677">
      <w:pPr>
        <w:pStyle w:val="ListParagraph"/>
        <w:numPr>
          <w:ilvl w:val="0"/>
          <w:numId w:val="5"/>
        </w:numPr>
        <w:ind w:left="283" w:hanging="357"/>
        <w:rPr>
          <w:sz w:val="23"/>
          <w:szCs w:val="23"/>
          <w:lang w:val="en-US"/>
        </w:rPr>
      </w:pPr>
      <w:r w:rsidRPr="006F7133">
        <w:rPr>
          <w:sz w:val="23"/>
          <w:szCs w:val="23"/>
          <w:lang w:val="en-US"/>
        </w:rPr>
        <w:t xml:space="preserve">A recent analysis aiming at measuring </w:t>
      </w:r>
      <w:r w:rsidRPr="006F7133">
        <w:rPr>
          <w:b/>
          <w:sz w:val="23"/>
          <w:szCs w:val="23"/>
          <w:lang w:val="en-US"/>
        </w:rPr>
        <w:t>vulnerability</w:t>
      </w:r>
      <w:r w:rsidRPr="006F7133">
        <w:rPr>
          <w:sz w:val="23"/>
          <w:szCs w:val="23"/>
          <w:lang w:val="en-US"/>
        </w:rPr>
        <w:t xml:space="preserve"> based on an aggregate of four dimensions – demographic, socioeconomic, housing infrastructure, environmental and geographic – point to specific indicators that contribute mostly to the increase in households’ vulnerability in Cabo Verde. Heading the list are the indicators related to </w:t>
      </w:r>
      <w:r w:rsidRPr="006F7133">
        <w:rPr>
          <w:b/>
          <w:sz w:val="23"/>
          <w:szCs w:val="23"/>
          <w:lang w:val="en-US"/>
        </w:rPr>
        <w:t>access to water</w:t>
      </w:r>
      <w:r w:rsidRPr="006F7133">
        <w:rPr>
          <w:sz w:val="23"/>
          <w:szCs w:val="23"/>
          <w:lang w:val="en-US"/>
        </w:rPr>
        <w:t>. Indeed, overall, the indicator that mostly contributes to households’ vulnerability is not having access to public water network followed by having access to water outside the house only. Other indicators that contribute to increased vulnerability include: the head of the household working mostly in the agriculture sector, income per capita of the house being below half the minimum wage.</w:t>
      </w:r>
    </w:p>
    <w:p w14:paraId="721AF153" w14:textId="77777777" w:rsidR="000D2315" w:rsidRPr="006F7133" w:rsidRDefault="000D2315" w:rsidP="00C81677">
      <w:pPr>
        <w:ind w:left="283" w:hanging="357"/>
        <w:rPr>
          <w:sz w:val="23"/>
          <w:szCs w:val="23"/>
          <w:lang w:val="en-US"/>
        </w:rPr>
      </w:pPr>
    </w:p>
    <w:p w14:paraId="0EA90321" w14:textId="77777777" w:rsidR="000D2315" w:rsidRPr="006F7133" w:rsidRDefault="000D2315" w:rsidP="00C81677">
      <w:pPr>
        <w:pStyle w:val="ListParagraph"/>
        <w:numPr>
          <w:ilvl w:val="0"/>
          <w:numId w:val="5"/>
        </w:numPr>
        <w:ind w:left="283" w:hanging="357"/>
        <w:rPr>
          <w:sz w:val="23"/>
          <w:szCs w:val="23"/>
          <w:lang w:val="en-US"/>
        </w:rPr>
      </w:pPr>
      <w:r w:rsidRPr="006F7133">
        <w:rPr>
          <w:sz w:val="23"/>
          <w:szCs w:val="23"/>
          <w:lang w:val="en-US"/>
        </w:rPr>
        <w:t xml:space="preserve">According to the 2010 census, 54.4 percent of housing units have access to improved drinking water through a public distribution network. Other water supply sources include pipes through neighbors’ houses, fountains and tank distribution. According to a report assessing progress on </w:t>
      </w:r>
      <w:r w:rsidRPr="006F7133">
        <w:rPr>
          <w:b/>
          <w:sz w:val="23"/>
          <w:szCs w:val="23"/>
          <w:lang w:val="en-US"/>
        </w:rPr>
        <w:t>sanitation and drinking water</w:t>
      </w:r>
      <w:r w:rsidRPr="006F7133">
        <w:rPr>
          <w:sz w:val="23"/>
          <w:szCs w:val="23"/>
          <w:lang w:val="en-US"/>
        </w:rPr>
        <w:t xml:space="preserve"> over the past 25 years, 94 per cent of the population living in urban areas had improved access to drinking water sources, with 63 per cent of that population accessing water through pipes on their premises. In comparison, 87 per cent of the population living in rural areas demonstrated improved access to drinking water sources, with only 53 per cent of the population having piped water on their premises. In other words, one out of two persons living in rural areas continues to collect water from a shared stand post or to receive water distributed by truck. </w:t>
      </w:r>
    </w:p>
    <w:p w14:paraId="04E9B3C7" w14:textId="77777777" w:rsidR="000D2315" w:rsidRPr="006F7133" w:rsidRDefault="000D2315" w:rsidP="00C81677">
      <w:pPr>
        <w:ind w:left="283" w:hanging="357"/>
        <w:rPr>
          <w:sz w:val="23"/>
          <w:szCs w:val="23"/>
          <w:lang w:val="en-US"/>
        </w:rPr>
      </w:pPr>
    </w:p>
    <w:p w14:paraId="14A281E8" w14:textId="77777777" w:rsidR="000D2315" w:rsidRPr="006F7133" w:rsidRDefault="000D2315" w:rsidP="00C81677">
      <w:pPr>
        <w:pStyle w:val="ListParagraph"/>
        <w:numPr>
          <w:ilvl w:val="0"/>
          <w:numId w:val="5"/>
        </w:numPr>
        <w:ind w:left="283" w:hanging="357"/>
        <w:rPr>
          <w:sz w:val="23"/>
          <w:szCs w:val="23"/>
          <w:lang w:val="en-US"/>
        </w:rPr>
      </w:pPr>
      <w:r w:rsidRPr="006F7133">
        <w:rPr>
          <w:b/>
          <w:sz w:val="23"/>
          <w:szCs w:val="23"/>
          <w:lang w:val="en-US"/>
        </w:rPr>
        <w:t>Wastewater disposal systems</w:t>
      </w:r>
      <w:r w:rsidRPr="006F7133">
        <w:rPr>
          <w:sz w:val="23"/>
          <w:szCs w:val="23"/>
          <w:lang w:val="en-US"/>
        </w:rPr>
        <w:t xml:space="preserve"> were incorporated in approximately 66 percent of homes, with 46.6 percent of housing units disposing of waste through septic tanks and 19.4 percent through the public sewer system. Households in rural areas do not have access to public sewers and rely solely on septic tanks, as is often the case in areas of low population density. A lack of access to improved sewage systems and of regulation and management of septic tanks lead to high incidents of waterborne diseases, including infectious diarrheal diseases. </w:t>
      </w:r>
    </w:p>
    <w:p w14:paraId="395E65FE" w14:textId="77777777" w:rsidR="000D2315" w:rsidRPr="006F7133" w:rsidRDefault="000D2315" w:rsidP="00C81677">
      <w:pPr>
        <w:ind w:left="283" w:hanging="357"/>
        <w:rPr>
          <w:sz w:val="23"/>
          <w:szCs w:val="23"/>
          <w:lang w:val="en-US"/>
        </w:rPr>
      </w:pPr>
    </w:p>
    <w:p w14:paraId="757B8A67" w14:textId="77777777" w:rsidR="000D2315" w:rsidRPr="006F7133" w:rsidRDefault="000D2315" w:rsidP="00C81677">
      <w:pPr>
        <w:pStyle w:val="ListParagraph"/>
        <w:numPr>
          <w:ilvl w:val="0"/>
          <w:numId w:val="5"/>
        </w:numPr>
        <w:ind w:left="283" w:hanging="357"/>
        <w:rPr>
          <w:sz w:val="23"/>
          <w:szCs w:val="23"/>
          <w:lang w:val="en-US"/>
        </w:rPr>
      </w:pPr>
      <w:r w:rsidRPr="006F7133">
        <w:rPr>
          <w:sz w:val="23"/>
          <w:szCs w:val="23"/>
          <w:lang w:val="en-US"/>
        </w:rPr>
        <w:t xml:space="preserve">On average, 63 percent of housing units have </w:t>
      </w:r>
      <w:r w:rsidRPr="006F7133">
        <w:rPr>
          <w:b/>
          <w:sz w:val="23"/>
          <w:szCs w:val="23"/>
          <w:lang w:val="en-US"/>
        </w:rPr>
        <w:t>toilets or latrines</w:t>
      </w:r>
      <w:r w:rsidRPr="006F7133">
        <w:rPr>
          <w:sz w:val="23"/>
          <w:szCs w:val="23"/>
          <w:lang w:val="en-US"/>
        </w:rPr>
        <w:t xml:space="preserve">, but only 43 percent have flush systems; it appears that 43.6 percent of households have at least one </w:t>
      </w:r>
      <w:r w:rsidRPr="006F7133">
        <w:rPr>
          <w:b/>
          <w:sz w:val="23"/>
          <w:szCs w:val="23"/>
          <w:lang w:val="en-US"/>
        </w:rPr>
        <w:t>bathtub or shower</w:t>
      </w:r>
      <w:r w:rsidRPr="006F7133">
        <w:rPr>
          <w:sz w:val="23"/>
          <w:szCs w:val="23"/>
          <w:lang w:val="en-US"/>
        </w:rPr>
        <w:t xml:space="preserve">. Furthermore, roughly 76 percent of housing units at the national level have a </w:t>
      </w:r>
      <w:r w:rsidRPr="006F7133">
        <w:rPr>
          <w:b/>
          <w:sz w:val="23"/>
          <w:szCs w:val="23"/>
          <w:lang w:val="en-US"/>
        </w:rPr>
        <w:t>kitchen</w:t>
      </w:r>
      <w:r w:rsidRPr="006F7133">
        <w:rPr>
          <w:sz w:val="23"/>
          <w:szCs w:val="23"/>
          <w:lang w:val="en-US"/>
        </w:rPr>
        <w:t xml:space="preserve">. Most of the kitchens in rural areas are located outside the housing unit in the open air. </w:t>
      </w:r>
    </w:p>
    <w:p w14:paraId="1F79760D" w14:textId="77777777" w:rsidR="000D2315" w:rsidRPr="006F7133" w:rsidRDefault="000D2315" w:rsidP="00C81677">
      <w:pPr>
        <w:ind w:left="283" w:hanging="357"/>
        <w:rPr>
          <w:sz w:val="23"/>
          <w:szCs w:val="23"/>
          <w:lang w:val="en-US"/>
        </w:rPr>
      </w:pPr>
    </w:p>
    <w:p w14:paraId="38DA71F7" w14:textId="701B3EFD" w:rsidR="008B78D0" w:rsidRPr="006F7133" w:rsidRDefault="000D2315" w:rsidP="008B78D0">
      <w:pPr>
        <w:pStyle w:val="ListParagraph"/>
        <w:numPr>
          <w:ilvl w:val="0"/>
          <w:numId w:val="5"/>
        </w:numPr>
        <w:ind w:left="283" w:hanging="357"/>
        <w:rPr>
          <w:sz w:val="23"/>
          <w:szCs w:val="23"/>
          <w:lang w:val="en-US"/>
        </w:rPr>
      </w:pPr>
      <w:r w:rsidRPr="006F7133">
        <w:rPr>
          <w:sz w:val="23"/>
          <w:szCs w:val="23"/>
          <w:lang w:val="en-US"/>
        </w:rPr>
        <w:t xml:space="preserve">A new social and </w:t>
      </w:r>
      <w:r w:rsidRPr="006F7133">
        <w:rPr>
          <w:b/>
          <w:sz w:val="23"/>
          <w:szCs w:val="23"/>
          <w:lang w:val="en-US"/>
        </w:rPr>
        <w:t>gender strategy for the water and sanitation</w:t>
      </w:r>
      <w:r w:rsidRPr="006F7133">
        <w:rPr>
          <w:sz w:val="23"/>
          <w:szCs w:val="23"/>
          <w:lang w:val="en-US"/>
        </w:rPr>
        <w:t xml:space="preserve"> sector, 2015-2020, is pending adoption. It aims to enhance the quantity and quality of water, counting on a minimum daily consumption of 40 </w:t>
      </w:r>
      <w:r w:rsidR="00CE11D4" w:rsidRPr="006F7133">
        <w:rPr>
          <w:sz w:val="23"/>
          <w:szCs w:val="23"/>
          <w:lang w:val="en-US"/>
        </w:rPr>
        <w:t>liters</w:t>
      </w:r>
      <w:r w:rsidRPr="006F7133">
        <w:rPr>
          <w:sz w:val="23"/>
          <w:szCs w:val="23"/>
          <w:lang w:val="en-US"/>
        </w:rPr>
        <w:t xml:space="preserve"> of water by 2030 and the installation of 32,500 bathrooms in homes </w:t>
      </w:r>
      <w:r w:rsidR="009D20A2" w:rsidRPr="006F7133">
        <w:rPr>
          <w:sz w:val="23"/>
          <w:szCs w:val="23"/>
          <w:lang w:val="en-US"/>
        </w:rPr>
        <w:t>that currently do not have one.</w:t>
      </w:r>
    </w:p>
    <w:p w14:paraId="518A646D" w14:textId="7CC9DF5B" w:rsidR="00346AB4" w:rsidRPr="00322862" w:rsidRDefault="00346AB4" w:rsidP="00322862">
      <w:pPr>
        <w:pStyle w:val="Heading1"/>
      </w:pPr>
      <w:bookmarkStart w:id="5" w:name="_Toc343345046"/>
      <w:r w:rsidRPr="00E343CE">
        <w:t>Planet</w:t>
      </w:r>
      <w:bookmarkEnd w:id="5"/>
    </w:p>
    <w:p w14:paraId="71E169A3" w14:textId="678A9301" w:rsidR="00A164C0" w:rsidRDefault="00A164C0" w:rsidP="00346AB4">
      <w:pPr>
        <w:rPr>
          <w:sz w:val="23"/>
          <w:szCs w:val="23"/>
        </w:rPr>
      </w:pPr>
      <w:r w:rsidRPr="006F7133">
        <w:rPr>
          <w:sz w:val="23"/>
          <w:szCs w:val="23"/>
        </w:rPr>
        <w:t>“</w:t>
      </w:r>
      <w:r w:rsidRPr="006F7133">
        <w:rPr>
          <w:i/>
          <w:sz w:val="23"/>
          <w:szCs w:val="23"/>
        </w:rPr>
        <w:t>We are determined to protect the planet from degradation, including through sustainable consumption and production, sustainably managing its natural resources and taking urgent action on climate change, so that it can support the needs of the present and future generations.</w:t>
      </w:r>
      <w:r w:rsidRPr="006F7133">
        <w:rPr>
          <w:sz w:val="23"/>
          <w:szCs w:val="23"/>
        </w:rPr>
        <w:t>” (Agenda 2030)</w:t>
      </w:r>
    </w:p>
    <w:p w14:paraId="78867882" w14:textId="77777777" w:rsidR="00A63084" w:rsidRPr="006F7133" w:rsidRDefault="00A63084" w:rsidP="00346AB4">
      <w:pPr>
        <w:rPr>
          <w:sz w:val="23"/>
          <w:szCs w:val="23"/>
        </w:rPr>
      </w:pPr>
    </w:p>
    <w:p w14:paraId="453B8CF4" w14:textId="42527B34" w:rsidR="00346AB4" w:rsidRPr="006F7133" w:rsidRDefault="00346AB4" w:rsidP="00C81677">
      <w:pPr>
        <w:pStyle w:val="ListParagraph"/>
        <w:numPr>
          <w:ilvl w:val="0"/>
          <w:numId w:val="5"/>
        </w:numPr>
        <w:ind w:left="284"/>
        <w:rPr>
          <w:sz w:val="23"/>
          <w:szCs w:val="23"/>
        </w:rPr>
      </w:pPr>
      <w:r w:rsidRPr="006F7133">
        <w:rPr>
          <w:sz w:val="23"/>
          <w:szCs w:val="23"/>
        </w:rPr>
        <w:t xml:space="preserve">A Small Island Development State (SIDS) in the Atlantic Ocean, Cabo Verde is an archipelago nation of 10 volcanic islands, 9 of which are inhabited, and 13 islets.  The nation’s </w:t>
      </w:r>
      <w:r w:rsidR="00EA42E7" w:rsidRPr="006F7133">
        <w:rPr>
          <w:b/>
          <w:sz w:val="23"/>
          <w:szCs w:val="23"/>
        </w:rPr>
        <w:t xml:space="preserve">strategic </w:t>
      </w:r>
      <w:r w:rsidRPr="006F7133">
        <w:rPr>
          <w:b/>
          <w:sz w:val="23"/>
          <w:szCs w:val="23"/>
        </w:rPr>
        <w:t xml:space="preserve">location and </w:t>
      </w:r>
      <w:r w:rsidR="00EA42E7" w:rsidRPr="006F7133">
        <w:rPr>
          <w:b/>
          <w:sz w:val="23"/>
          <w:szCs w:val="23"/>
        </w:rPr>
        <w:t xml:space="preserve">particular </w:t>
      </w:r>
      <w:r w:rsidRPr="006F7133">
        <w:rPr>
          <w:b/>
          <w:sz w:val="23"/>
          <w:szCs w:val="23"/>
        </w:rPr>
        <w:t>geomorphology</w:t>
      </w:r>
      <w:r w:rsidRPr="006F7133">
        <w:rPr>
          <w:sz w:val="23"/>
          <w:szCs w:val="23"/>
        </w:rPr>
        <w:t xml:space="preserve"> - with much of the mountainous islands presenting a combination of high elevations and steep terrains - associated with the country’s extreme climate –that combines long cycles of severe drought and short periods of heavy rainfall – and the presence of active volcanoes shape very strongly the country’s economic, social, </w:t>
      </w:r>
      <w:r w:rsidR="003D33F0">
        <w:rPr>
          <w:sz w:val="23"/>
          <w:szCs w:val="23"/>
        </w:rPr>
        <w:t xml:space="preserve">migration flows, </w:t>
      </w:r>
      <w:r w:rsidRPr="006F7133">
        <w:rPr>
          <w:sz w:val="23"/>
          <w:szCs w:val="23"/>
        </w:rPr>
        <w:t>and even political dynamics and development path.</w:t>
      </w:r>
    </w:p>
    <w:p w14:paraId="53C6F2EC" w14:textId="77777777" w:rsidR="002F1140" w:rsidRPr="006F7133" w:rsidRDefault="002F1140" w:rsidP="00346AB4">
      <w:pPr>
        <w:rPr>
          <w:sz w:val="23"/>
          <w:szCs w:val="23"/>
        </w:rPr>
      </w:pPr>
    </w:p>
    <w:p w14:paraId="7AEBF4DA" w14:textId="77777777" w:rsidR="002274CF" w:rsidRPr="006F7133" w:rsidRDefault="00346AB4" w:rsidP="00C81677">
      <w:pPr>
        <w:pStyle w:val="ListParagraph"/>
        <w:numPr>
          <w:ilvl w:val="0"/>
          <w:numId w:val="5"/>
        </w:numPr>
        <w:ind w:left="284"/>
        <w:rPr>
          <w:sz w:val="23"/>
          <w:szCs w:val="23"/>
        </w:rPr>
      </w:pPr>
      <w:r w:rsidRPr="006F7133">
        <w:rPr>
          <w:sz w:val="23"/>
          <w:szCs w:val="23"/>
        </w:rPr>
        <w:t xml:space="preserve">Throughout the country’s history, the country’s </w:t>
      </w:r>
      <w:r w:rsidRPr="006F7133">
        <w:rPr>
          <w:b/>
          <w:sz w:val="23"/>
          <w:szCs w:val="23"/>
        </w:rPr>
        <w:t>natural features</w:t>
      </w:r>
      <w:r w:rsidRPr="006F7133">
        <w:rPr>
          <w:sz w:val="23"/>
          <w:szCs w:val="23"/>
        </w:rPr>
        <w:t xml:space="preserve"> have impacted </w:t>
      </w:r>
      <w:r w:rsidRPr="006F7133">
        <w:rPr>
          <w:b/>
          <w:sz w:val="23"/>
          <w:szCs w:val="23"/>
        </w:rPr>
        <w:t>infrastructure building and human capital development</w:t>
      </w:r>
      <w:r w:rsidRPr="006F7133">
        <w:rPr>
          <w:sz w:val="23"/>
          <w:szCs w:val="23"/>
        </w:rPr>
        <w:t xml:space="preserve">, at times in very significant ways and with critical consequences for long-term growth sustainability. </w:t>
      </w:r>
    </w:p>
    <w:p w14:paraId="037359B4" w14:textId="77777777" w:rsidR="002274CF" w:rsidRPr="006F7133" w:rsidRDefault="002274CF" w:rsidP="002274CF">
      <w:pPr>
        <w:rPr>
          <w:sz w:val="23"/>
          <w:szCs w:val="23"/>
        </w:rPr>
      </w:pPr>
    </w:p>
    <w:p w14:paraId="1716F7EE" w14:textId="491D4881" w:rsidR="00346AB4" w:rsidRPr="006F7133" w:rsidRDefault="00346AB4" w:rsidP="00C81677">
      <w:pPr>
        <w:pStyle w:val="ListParagraph"/>
        <w:numPr>
          <w:ilvl w:val="0"/>
          <w:numId w:val="5"/>
        </w:numPr>
        <w:ind w:left="284"/>
        <w:rPr>
          <w:sz w:val="23"/>
          <w:szCs w:val="23"/>
        </w:rPr>
      </w:pPr>
      <w:r w:rsidRPr="006F7133">
        <w:rPr>
          <w:sz w:val="23"/>
          <w:szCs w:val="23"/>
        </w:rPr>
        <w:t xml:space="preserve">Recurrent severe droughts in the country’s history, for instance, have caused widespread famine, forced migration and loss of lives, resulting in permanent changes in the nation’s </w:t>
      </w:r>
      <w:r w:rsidRPr="006F7133">
        <w:rPr>
          <w:b/>
          <w:sz w:val="23"/>
          <w:szCs w:val="23"/>
        </w:rPr>
        <w:t>human capital development</w:t>
      </w:r>
      <w:r w:rsidRPr="006F7133">
        <w:rPr>
          <w:sz w:val="23"/>
          <w:szCs w:val="23"/>
        </w:rPr>
        <w:t xml:space="preserve">. With </w:t>
      </w:r>
      <w:r w:rsidR="00DA347E" w:rsidRPr="006F7133">
        <w:rPr>
          <w:sz w:val="23"/>
          <w:szCs w:val="23"/>
        </w:rPr>
        <w:t>a</w:t>
      </w:r>
      <w:r w:rsidR="006F7A9E" w:rsidRPr="006F7133">
        <w:rPr>
          <w:sz w:val="23"/>
          <w:szCs w:val="23"/>
        </w:rPr>
        <w:t>n estimated population of over 524,000</w:t>
      </w:r>
      <w:r w:rsidR="00DA347E" w:rsidRPr="006F7133">
        <w:rPr>
          <w:sz w:val="23"/>
          <w:szCs w:val="23"/>
        </w:rPr>
        <w:t xml:space="preserve"> </w:t>
      </w:r>
      <w:r w:rsidRPr="006F7133">
        <w:rPr>
          <w:sz w:val="23"/>
          <w:szCs w:val="23"/>
        </w:rPr>
        <w:t xml:space="preserve">residing on national soil (INE </w:t>
      </w:r>
      <w:r w:rsidR="006F7A9E" w:rsidRPr="006F7133">
        <w:rPr>
          <w:sz w:val="23"/>
          <w:szCs w:val="23"/>
        </w:rPr>
        <w:t xml:space="preserve">Anuario Estatistico </w:t>
      </w:r>
      <w:r w:rsidR="003269A4" w:rsidRPr="006F7133">
        <w:rPr>
          <w:sz w:val="23"/>
          <w:szCs w:val="23"/>
        </w:rPr>
        <w:t>2015</w:t>
      </w:r>
      <w:r w:rsidRPr="006F7133">
        <w:rPr>
          <w:sz w:val="23"/>
          <w:szCs w:val="23"/>
        </w:rPr>
        <w:t>), people are a scarce and valuable resource in Cabo Verd</w:t>
      </w:r>
      <w:r w:rsidR="00F95726" w:rsidRPr="006F7133">
        <w:rPr>
          <w:sz w:val="23"/>
          <w:szCs w:val="23"/>
        </w:rPr>
        <w:t>e. Negative shocks to the human resources</w:t>
      </w:r>
      <w:r w:rsidRPr="006F7133">
        <w:rPr>
          <w:sz w:val="23"/>
          <w:szCs w:val="23"/>
        </w:rPr>
        <w:t xml:space="preserve"> can therefore have a significant and longstanding impact on the country’s ability to grow and develop. While the country today is less likely to face massive loss of life attributed to long periods of drought, food insecurity, low levels of nutrition and their consequences to growth, and risks associated with human settlements in areas of high </w:t>
      </w:r>
      <w:r w:rsidR="002F2F3C" w:rsidRPr="006F7133">
        <w:rPr>
          <w:sz w:val="23"/>
          <w:szCs w:val="23"/>
        </w:rPr>
        <w:t>disaster</w:t>
      </w:r>
      <w:r w:rsidRPr="006F7133">
        <w:rPr>
          <w:sz w:val="23"/>
          <w:szCs w:val="23"/>
        </w:rPr>
        <w:t xml:space="preserve"> risks are some of the issues that continue to challenge the human capital development in the country.  </w:t>
      </w:r>
    </w:p>
    <w:p w14:paraId="67321689" w14:textId="77777777" w:rsidR="00346AB4" w:rsidRPr="006F7133" w:rsidRDefault="00346AB4" w:rsidP="00C81677">
      <w:pPr>
        <w:ind w:left="284"/>
        <w:rPr>
          <w:sz w:val="23"/>
          <w:szCs w:val="23"/>
        </w:rPr>
      </w:pPr>
    </w:p>
    <w:p w14:paraId="11EB985F" w14:textId="29E6C926" w:rsidR="00F85848" w:rsidRPr="006F7133" w:rsidRDefault="00346AB4" w:rsidP="00167DA5">
      <w:pPr>
        <w:pStyle w:val="ListParagraph"/>
        <w:numPr>
          <w:ilvl w:val="0"/>
          <w:numId w:val="5"/>
        </w:numPr>
        <w:ind w:left="284"/>
        <w:rPr>
          <w:sz w:val="23"/>
          <w:szCs w:val="23"/>
        </w:rPr>
      </w:pPr>
      <w:r w:rsidRPr="006F7133">
        <w:rPr>
          <w:sz w:val="23"/>
          <w:szCs w:val="23"/>
        </w:rPr>
        <w:t xml:space="preserve">Similarly important for long-term growth and vulnerable to the country’s natural </w:t>
      </w:r>
      <w:r w:rsidR="002F2F3C" w:rsidRPr="006F7133">
        <w:rPr>
          <w:sz w:val="23"/>
          <w:szCs w:val="23"/>
        </w:rPr>
        <w:t>hazards</w:t>
      </w:r>
      <w:r w:rsidRPr="006F7133">
        <w:rPr>
          <w:sz w:val="23"/>
          <w:szCs w:val="23"/>
        </w:rPr>
        <w:t xml:space="preserve"> is </w:t>
      </w:r>
      <w:r w:rsidRPr="006F7133">
        <w:rPr>
          <w:b/>
          <w:sz w:val="23"/>
          <w:szCs w:val="23"/>
        </w:rPr>
        <w:t xml:space="preserve">infrastructure </w:t>
      </w:r>
      <w:r w:rsidR="00E02FB7" w:rsidRPr="006F7133">
        <w:rPr>
          <w:b/>
          <w:sz w:val="23"/>
          <w:szCs w:val="23"/>
        </w:rPr>
        <w:t xml:space="preserve">planning and </w:t>
      </w:r>
      <w:r w:rsidRPr="006F7133">
        <w:rPr>
          <w:b/>
          <w:sz w:val="23"/>
          <w:szCs w:val="23"/>
        </w:rPr>
        <w:t>building</w:t>
      </w:r>
      <w:r w:rsidRPr="006F7133">
        <w:rPr>
          <w:sz w:val="23"/>
          <w:szCs w:val="23"/>
        </w:rPr>
        <w:t xml:space="preserve">. </w:t>
      </w:r>
      <w:r w:rsidR="00F85848" w:rsidRPr="006F7133">
        <w:rPr>
          <w:sz w:val="23"/>
          <w:szCs w:val="23"/>
        </w:rPr>
        <w:t>The susceptibility of the country to landslides caused by flash floods in steep and bare terrains have on many occasions brought critical losses of infrastructure like roads and bridges, agricultural land</w:t>
      </w:r>
      <w:r w:rsidR="002F2F3C" w:rsidRPr="006F7133">
        <w:rPr>
          <w:sz w:val="23"/>
          <w:szCs w:val="23"/>
        </w:rPr>
        <w:t xml:space="preserve"> and crops</w:t>
      </w:r>
      <w:r w:rsidR="00F85848" w:rsidRPr="006F7133">
        <w:rPr>
          <w:sz w:val="23"/>
          <w:szCs w:val="23"/>
        </w:rPr>
        <w:t>, cultural heritage sites, and housing</w:t>
      </w:r>
      <w:r w:rsidR="00E02FB7" w:rsidRPr="006F7133">
        <w:rPr>
          <w:sz w:val="23"/>
          <w:szCs w:val="23"/>
        </w:rPr>
        <w:t xml:space="preserve">. This also points to the need to strengthen infrastructure planning with a view to </w:t>
      </w:r>
      <w:r w:rsidR="0058712F" w:rsidRPr="006F7133">
        <w:rPr>
          <w:sz w:val="23"/>
          <w:szCs w:val="23"/>
        </w:rPr>
        <w:t>support the construction of</w:t>
      </w:r>
      <w:r w:rsidR="00E02FB7" w:rsidRPr="006F7133">
        <w:rPr>
          <w:sz w:val="23"/>
          <w:szCs w:val="23"/>
        </w:rPr>
        <w:t xml:space="preserve"> more resilient infrastructure that are safer or more disaster-proof</w:t>
      </w:r>
      <w:r w:rsidR="00F85848" w:rsidRPr="006F7133">
        <w:rPr>
          <w:sz w:val="23"/>
          <w:szCs w:val="23"/>
        </w:rPr>
        <w:t xml:space="preserve">. </w:t>
      </w:r>
      <w:r w:rsidRPr="006F7133">
        <w:rPr>
          <w:sz w:val="23"/>
          <w:szCs w:val="23"/>
        </w:rPr>
        <w:t>Building infrastructure</w:t>
      </w:r>
      <w:r w:rsidR="00E02FB7" w:rsidRPr="006F7133">
        <w:rPr>
          <w:sz w:val="23"/>
          <w:szCs w:val="23"/>
        </w:rPr>
        <w:t>, and in particular resilient infrastructure</w:t>
      </w:r>
      <w:r w:rsidRPr="006F7133">
        <w:rPr>
          <w:sz w:val="23"/>
          <w:szCs w:val="23"/>
        </w:rPr>
        <w:t xml:space="preserve"> is costly in the country; with a small population spread over 9 inhabited islands, there are limited gains from economies scale associated with the production </w:t>
      </w:r>
      <w:r w:rsidR="0053324B" w:rsidRPr="006F7133">
        <w:rPr>
          <w:sz w:val="23"/>
          <w:szCs w:val="23"/>
        </w:rPr>
        <w:t xml:space="preserve">and </w:t>
      </w:r>
      <w:r w:rsidRPr="006F7133">
        <w:rPr>
          <w:sz w:val="23"/>
          <w:szCs w:val="23"/>
        </w:rPr>
        <w:t>distribution of basic utilities</w:t>
      </w:r>
      <w:r w:rsidR="0053324B" w:rsidRPr="006F7133">
        <w:rPr>
          <w:sz w:val="23"/>
          <w:szCs w:val="23"/>
        </w:rPr>
        <w:t>, e.g. water, energy, and sanitation</w:t>
      </w:r>
      <w:r w:rsidRPr="006F7133">
        <w:rPr>
          <w:sz w:val="23"/>
          <w:szCs w:val="23"/>
        </w:rPr>
        <w:t xml:space="preserve">. </w:t>
      </w:r>
      <w:r w:rsidR="0053324B" w:rsidRPr="006F7133">
        <w:rPr>
          <w:sz w:val="23"/>
          <w:szCs w:val="23"/>
        </w:rPr>
        <w:t>This brings important social</w:t>
      </w:r>
      <w:r w:rsidR="003C1071" w:rsidRPr="006F7133">
        <w:rPr>
          <w:sz w:val="23"/>
          <w:szCs w:val="23"/>
        </w:rPr>
        <w:t xml:space="preserve">, </w:t>
      </w:r>
      <w:r w:rsidR="00F12DC9" w:rsidRPr="006F7133">
        <w:rPr>
          <w:sz w:val="23"/>
          <w:szCs w:val="23"/>
        </w:rPr>
        <w:t>but also</w:t>
      </w:r>
      <w:r w:rsidR="0053324B" w:rsidRPr="006F7133">
        <w:rPr>
          <w:sz w:val="23"/>
          <w:szCs w:val="23"/>
        </w:rPr>
        <w:t xml:space="preserve"> economic</w:t>
      </w:r>
      <w:r w:rsidR="00F12DC9" w:rsidRPr="006F7133">
        <w:rPr>
          <w:sz w:val="23"/>
          <w:szCs w:val="23"/>
        </w:rPr>
        <w:t xml:space="preserve"> and fiscal</w:t>
      </w:r>
      <w:r w:rsidR="0053324B" w:rsidRPr="006F7133">
        <w:rPr>
          <w:sz w:val="23"/>
          <w:szCs w:val="23"/>
        </w:rPr>
        <w:t xml:space="preserve"> challenges.</w:t>
      </w:r>
      <w:r w:rsidR="00F12DC9" w:rsidRPr="006F7133">
        <w:rPr>
          <w:sz w:val="23"/>
          <w:szCs w:val="23"/>
        </w:rPr>
        <w:t xml:space="preserve"> On the social front, health is the main challenge. The high cost of infrastructure building has also a direct impact on production costs, gr</w:t>
      </w:r>
      <w:r w:rsidR="00F01272" w:rsidRPr="006F7133">
        <w:rPr>
          <w:sz w:val="23"/>
          <w:szCs w:val="23"/>
        </w:rPr>
        <w:t xml:space="preserve">owth, country’s competitiveness, </w:t>
      </w:r>
      <w:r w:rsidR="00F12DC9" w:rsidRPr="006F7133">
        <w:rPr>
          <w:sz w:val="23"/>
          <w:szCs w:val="23"/>
        </w:rPr>
        <w:t>fiscal space</w:t>
      </w:r>
      <w:r w:rsidR="00F01272" w:rsidRPr="006F7133">
        <w:rPr>
          <w:sz w:val="23"/>
          <w:szCs w:val="23"/>
        </w:rPr>
        <w:t>, and even access to basic services such as health and education</w:t>
      </w:r>
      <w:r w:rsidR="00F12DC9" w:rsidRPr="006F7133">
        <w:rPr>
          <w:sz w:val="23"/>
          <w:szCs w:val="23"/>
        </w:rPr>
        <w:t>.</w:t>
      </w:r>
      <w:r w:rsidR="00607C8E" w:rsidRPr="006F7133">
        <w:rPr>
          <w:sz w:val="23"/>
          <w:szCs w:val="23"/>
        </w:rPr>
        <w:t xml:space="preserve"> </w:t>
      </w:r>
      <w:r w:rsidR="00167DA5" w:rsidRPr="006F7133">
        <w:rPr>
          <w:sz w:val="23"/>
          <w:szCs w:val="23"/>
        </w:rPr>
        <w:t xml:space="preserve">For instance, Cabo Verde has a high renewable energy potential, including solar energy, wind and biomass. However, most of the electricity is currently being generated through imported fossil fuels. </w:t>
      </w:r>
      <w:r w:rsidR="00607C8E" w:rsidRPr="006F7133">
        <w:rPr>
          <w:sz w:val="23"/>
          <w:szCs w:val="23"/>
        </w:rPr>
        <w:t>These challenges call for better and more efficient ways not only to produce but also to use</w:t>
      </w:r>
      <w:r w:rsidR="003C1071" w:rsidRPr="006F7133">
        <w:rPr>
          <w:sz w:val="23"/>
          <w:szCs w:val="23"/>
        </w:rPr>
        <w:t xml:space="preserve"> and manage</w:t>
      </w:r>
      <w:r w:rsidR="00607C8E" w:rsidRPr="006F7133">
        <w:rPr>
          <w:sz w:val="23"/>
          <w:szCs w:val="23"/>
        </w:rPr>
        <w:t xml:space="preserve"> resources such as water and energy.</w:t>
      </w:r>
      <w:r w:rsidR="00167DA5" w:rsidRPr="006F7133">
        <w:rPr>
          <w:sz w:val="23"/>
          <w:szCs w:val="23"/>
        </w:rPr>
        <w:t xml:space="preserve"> </w:t>
      </w:r>
    </w:p>
    <w:p w14:paraId="5AD614CF" w14:textId="77777777" w:rsidR="00346AB4" w:rsidRPr="006F7133" w:rsidRDefault="00346AB4" w:rsidP="00C81677">
      <w:pPr>
        <w:ind w:left="284"/>
        <w:rPr>
          <w:sz w:val="23"/>
          <w:szCs w:val="23"/>
        </w:rPr>
      </w:pPr>
    </w:p>
    <w:p w14:paraId="07A8F1E0" w14:textId="7A494AD7" w:rsidR="00381DA3" w:rsidRPr="006F7133" w:rsidRDefault="00346AB4" w:rsidP="00C81677">
      <w:pPr>
        <w:pStyle w:val="ListParagraph"/>
        <w:numPr>
          <w:ilvl w:val="0"/>
          <w:numId w:val="5"/>
        </w:numPr>
        <w:ind w:left="284"/>
        <w:rPr>
          <w:sz w:val="23"/>
          <w:szCs w:val="23"/>
        </w:rPr>
      </w:pPr>
      <w:r w:rsidRPr="006F7133">
        <w:rPr>
          <w:sz w:val="23"/>
          <w:szCs w:val="23"/>
        </w:rPr>
        <w:t xml:space="preserve">The risk to human capital and infrastructure has been intensified with the </w:t>
      </w:r>
      <w:r w:rsidRPr="006F7133">
        <w:rPr>
          <w:b/>
          <w:sz w:val="23"/>
          <w:szCs w:val="23"/>
        </w:rPr>
        <w:t>rapid process of urbanization</w:t>
      </w:r>
      <w:r w:rsidRPr="006F7133">
        <w:rPr>
          <w:sz w:val="23"/>
          <w:szCs w:val="23"/>
        </w:rPr>
        <w:t xml:space="preserve"> that is leading to an increasingly high occurrence of </w:t>
      </w:r>
      <w:r w:rsidRPr="006F7133">
        <w:rPr>
          <w:b/>
          <w:sz w:val="23"/>
          <w:szCs w:val="23"/>
        </w:rPr>
        <w:t>settlements</w:t>
      </w:r>
      <w:r w:rsidRPr="006F7133">
        <w:rPr>
          <w:sz w:val="23"/>
          <w:szCs w:val="23"/>
        </w:rPr>
        <w:t xml:space="preserve"> </w:t>
      </w:r>
      <w:r w:rsidR="005074A2" w:rsidRPr="006F7133">
        <w:rPr>
          <w:sz w:val="23"/>
          <w:szCs w:val="23"/>
        </w:rPr>
        <w:t xml:space="preserve">(informal and formal) </w:t>
      </w:r>
      <w:r w:rsidRPr="006F7133">
        <w:rPr>
          <w:sz w:val="23"/>
          <w:szCs w:val="23"/>
        </w:rPr>
        <w:t xml:space="preserve">in areas of high risk in the large urban centers and to the consequent exacerbation of the socioeconomic vulnerability of poor urban dwellers. </w:t>
      </w:r>
      <w:r w:rsidR="00E4579D" w:rsidRPr="006F7133">
        <w:rPr>
          <w:sz w:val="23"/>
          <w:szCs w:val="23"/>
        </w:rPr>
        <w:t>The urban population, which was 35.5% in 1980, went up to 45.9% in 1990,</w:t>
      </w:r>
      <w:r w:rsidR="00C7585F" w:rsidRPr="006F7133">
        <w:rPr>
          <w:sz w:val="23"/>
          <w:szCs w:val="23"/>
        </w:rPr>
        <w:t xml:space="preserve"> 53.9% in 2000, and 62% in 2010, adding pressure to existing basic infrastructure and people’s access to water, </w:t>
      </w:r>
      <w:r w:rsidR="00884970" w:rsidRPr="006F7133">
        <w:rPr>
          <w:sz w:val="23"/>
          <w:szCs w:val="23"/>
        </w:rPr>
        <w:t>energy</w:t>
      </w:r>
      <w:r w:rsidR="00C7585F" w:rsidRPr="006F7133">
        <w:rPr>
          <w:sz w:val="23"/>
          <w:szCs w:val="23"/>
        </w:rPr>
        <w:t xml:space="preserve">, and </w:t>
      </w:r>
      <w:r w:rsidR="00884970" w:rsidRPr="006F7133">
        <w:rPr>
          <w:sz w:val="23"/>
          <w:szCs w:val="23"/>
        </w:rPr>
        <w:t>solid waste disposal</w:t>
      </w:r>
      <w:r w:rsidR="00C7585F" w:rsidRPr="006F7133">
        <w:rPr>
          <w:sz w:val="23"/>
          <w:szCs w:val="23"/>
        </w:rPr>
        <w:t xml:space="preserve">. </w:t>
      </w:r>
      <w:r w:rsidR="00381DA3" w:rsidRPr="006F7133">
        <w:rPr>
          <w:sz w:val="23"/>
          <w:szCs w:val="23"/>
        </w:rPr>
        <w:t xml:space="preserve">With increased risks to health, this process also leads to a significant increase in household’s vulnerability. </w:t>
      </w:r>
    </w:p>
    <w:p w14:paraId="0E985404" w14:textId="77777777" w:rsidR="003872F9" w:rsidRPr="006F7133" w:rsidRDefault="003872F9" w:rsidP="00C81677">
      <w:pPr>
        <w:ind w:left="284"/>
        <w:rPr>
          <w:sz w:val="23"/>
          <w:szCs w:val="23"/>
        </w:rPr>
      </w:pPr>
    </w:p>
    <w:p w14:paraId="55AFCB86" w14:textId="4E1F3A23" w:rsidR="00381DA3" w:rsidRPr="006F7133" w:rsidRDefault="00381DA3" w:rsidP="00C81677">
      <w:pPr>
        <w:pStyle w:val="ListParagraph"/>
        <w:numPr>
          <w:ilvl w:val="0"/>
          <w:numId w:val="5"/>
        </w:numPr>
        <w:ind w:left="284"/>
        <w:rPr>
          <w:sz w:val="23"/>
          <w:szCs w:val="23"/>
          <w:lang w:val="en-GB"/>
        </w:rPr>
      </w:pPr>
      <w:r w:rsidRPr="006F7133">
        <w:rPr>
          <w:sz w:val="23"/>
          <w:szCs w:val="23"/>
        </w:rPr>
        <w:t xml:space="preserve">The process of </w:t>
      </w:r>
      <w:r w:rsidRPr="006F7133">
        <w:rPr>
          <w:b/>
          <w:sz w:val="23"/>
          <w:szCs w:val="23"/>
        </w:rPr>
        <w:t>urbanization</w:t>
      </w:r>
      <w:r w:rsidRPr="006F7133">
        <w:rPr>
          <w:sz w:val="23"/>
          <w:szCs w:val="23"/>
        </w:rPr>
        <w:t xml:space="preserve"> </w:t>
      </w:r>
      <w:r w:rsidR="00A96E09" w:rsidRPr="006F7133">
        <w:rPr>
          <w:sz w:val="23"/>
          <w:szCs w:val="23"/>
        </w:rPr>
        <w:t xml:space="preserve">and its impact on </w:t>
      </w:r>
      <w:r w:rsidR="00A96E09" w:rsidRPr="006F7133">
        <w:rPr>
          <w:b/>
          <w:sz w:val="23"/>
          <w:szCs w:val="23"/>
        </w:rPr>
        <w:t>energy consumption</w:t>
      </w:r>
      <w:r w:rsidR="00A96E09" w:rsidRPr="006F7133">
        <w:rPr>
          <w:sz w:val="23"/>
          <w:szCs w:val="23"/>
        </w:rPr>
        <w:t xml:space="preserve"> </w:t>
      </w:r>
      <w:r w:rsidRPr="006F7133">
        <w:rPr>
          <w:sz w:val="23"/>
          <w:szCs w:val="23"/>
        </w:rPr>
        <w:t xml:space="preserve">has also had an impact on </w:t>
      </w:r>
      <w:r w:rsidRPr="006F7133">
        <w:rPr>
          <w:b/>
          <w:sz w:val="23"/>
          <w:szCs w:val="23"/>
        </w:rPr>
        <w:t>green house gas (GHG) emissions</w:t>
      </w:r>
      <w:r w:rsidRPr="006F7133">
        <w:rPr>
          <w:sz w:val="23"/>
          <w:szCs w:val="23"/>
        </w:rPr>
        <w:t xml:space="preserve">: </w:t>
      </w:r>
      <w:r w:rsidRPr="006F7133">
        <w:rPr>
          <w:sz w:val="23"/>
          <w:szCs w:val="23"/>
          <w:lang w:val="en-GB"/>
        </w:rPr>
        <w:t>high-energy consumption of buildings, based on th</w:t>
      </w:r>
      <w:r w:rsidR="00E00D9D" w:rsidRPr="006F7133">
        <w:rPr>
          <w:sz w:val="23"/>
          <w:szCs w:val="23"/>
          <w:lang w:val="en-GB"/>
        </w:rPr>
        <w:t xml:space="preserve">e imported model for design, </w:t>
      </w:r>
      <w:r w:rsidRPr="006F7133">
        <w:rPr>
          <w:sz w:val="23"/>
          <w:szCs w:val="23"/>
          <w:lang w:val="en-GB"/>
        </w:rPr>
        <w:t>construction</w:t>
      </w:r>
      <w:r w:rsidR="00E00D9D" w:rsidRPr="006F7133">
        <w:rPr>
          <w:sz w:val="23"/>
          <w:szCs w:val="23"/>
          <w:lang w:val="en-GB"/>
        </w:rPr>
        <w:t>, and use of inefficient appliances (e.g. cooling and water pumping)</w:t>
      </w:r>
      <w:r w:rsidRPr="006F7133">
        <w:rPr>
          <w:sz w:val="23"/>
          <w:szCs w:val="23"/>
          <w:lang w:val="en-GB"/>
        </w:rPr>
        <w:t xml:space="preserve"> in Cabo Verde has lead to decades of regular building practices contributing more to GHG emissions. Due to absence of strict policy measures in the country, there will also be fewer buildings that can be considered energy efficient, and the percentage of such type of buildings in the country’s building stock in the next 10</w:t>
      </w:r>
      <w:r w:rsidR="00A621DD" w:rsidRPr="006F7133">
        <w:rPr>
          <w:sz w:val="23"/>
          <w:szCs w:val="23"/>
          <w:lang w:val="en-GB"/>
        </w:rPr>
        <w:t>-15 years will remain constant.</w:t>
      </w:r>
    </w:p>
    <w:p w14:paraId="6F0CE1AE" w14:textId="77777777" w:rsidR="00C7585F" w:rsidRPr="006F7133" w:rsidRDefault="00C7585F" w:rsidP="00C81677">
      <w:pPr>
        <w:ind w:left="284"/>
        <w:rPr>
          <w:sz w:val="23"/>
          <w:szCs w:val="23"/>
        </w:rPr>
      </w:pPr>
    </w:p>
    <w:p w14:paraId="0CB28953" w14:textId="33E6AB5C" w:rsidR="00F85848" w:rsidRPr="006F7133" w:rsidRDefault="00F85848" w:rsidP="00C81677">
      <w:pPr>
        <w:pStyle w:val="ListParagraph"/>
        <w:numPr>
          <w:ilvl w:val="0"/>
          <w:numId w:val="5"/>
        </w:numPr>
        <w:ind w:left="284"/>
        <w:rPr>
          <w:sz w:val="23"/>
          <w:szCs w:val="23"/>
        </w:rPr>
      </w:pPr>
      <w:r w:rsidRPr="006F7133">
        <w:rPr>
          <w:sz w:val="23"/>
          <w:szCs w:val="23"/>
        </w:rPr>
        <w:t>U</w:t>
      </w:r>
      <w:r w:rsidR="00346AB4" w:rsidRPr="006F7133">
        <w:rPr>
          <w:sz w:val="23"/>
          <w:szCs w:val="23"/>
        </w:rPr>
        <w:t xml:space="preserve">rban growth has also resulted in </w:t>
      </w:r>
      <w:r w:rsidR="00346AB4" w:rsidRPr="006F7133">
        <w:rPr>
          <w:b/>
          <w:sz w:val="23"/>
          <w:szCs w:val="23"/>
        </w:rPr>
        <w:t>occupation of coastal zones</w:t>
      </w:r>
      <w:r w:rsidR="00346AB4" w:rsidRPr="006F7133">
        <w:rPr>
          <w:sz w:val="23"/>
          <w:szCs w:val="23"/>
        </w:rPr>
        <w:t xml:space="preserve"> intensifying coastal erosion</w:t>
      </w:r>
      <w:r w:rsidR="00056ADF" w:rsidRPr="006F7133">
        <w:rPr>
          <w:sz w:val="23"/>
          <w:szCs w:val="23"/>
        </w:rPr>
        <w:t xml:space="preserve"> resulted mainly</w:t>
      </w:r>
      <w:r w:rsidR="00094322" w:rsidRPr="006F7133">
        <w:rPr>
          <w:sz w:val="23"/>
          <w:szCs w:val="23"/>
        </w:rPr>
        <w:t xml:space="preserve"> from sand extraction of beaches</w:t>
      </w:r>
      <w:r w:rsidR="00346AB4" w:rsidRPr="006F7133">
        <w:rPr>
          <w:sz w:val="23"/>
          <w:szCs w:val="23"/>
        </w:rPr>
        <w:t xml:space="preserve"> and increasing the susceptibility of these areas to storm surges and seawater intrusion.  Anthropogenic action in coastal zones, associated with sand extraction for construction - exacerbates the risks of saltwater intrusion in soil and aquifers associated with climate change and sea-level rise. </w:t>
      </w:r>
      <w:r w:rsidR="00F95726" w:rsidRPr="006F7133">
        <w:rPr>
          <w:sz w:val="23"/>
          <w:szCs w:val="23"/>
        </w:rPr>
        <w:t xml:space="preserve">The rapid construction </w:t>
      </w:r>
      <w:r w:rsidR="00793295" w:rsidRPr="006F7133">
        <w:rPr>
          <w:sz w:val="23"/>
          <w:szCs w:val="23"/>
        </w:rPr>
        <w:t>from urbanization and</w:t>
      </w:r>
      <w:r w:rsidR="00F95726" w:rsidRPr="006F7133">
        <w:rPr>
          <w:sz w:val="23"/>
          <w:szCs w:val="23"/>
        </w:rPr>
        <w:t xml:space="preserve"> the</w:t>
      </w:r>
      <w:r w:rsidR="00793295" w:rsidRPr="006F7133">
        <w:rPr>
          <w:sz w:val="23"/>
          <w:szCs w:val="23"/>
        </w:rPr>
        <w:t xml:space="preserve"> development of the</w:t>
      </w:r>
      <w:r w:rsidR="00F95726" w:rsidRPr="006F7133">
        <w:rPr>
          <w:sz w:val="23"/>
          <w:szCs w:val="23"/>
        </w:rPr>
        <w:t xml:space="preserve"> tourism sector and the continued urbanization process would intensify this risk to coastal zones even further. </w:t>
      </w:r>
      <w:r w:rsidR="00346AB4" w:rsidRPr="006F7133">
        <w:rPr>
          <w:sz w:val="23"/>
          <w:szCs w:val="23"/>
        </w:rPr>
        <w:t xml:space="preserve">  </w:t>
      </w:r>
    </w:p>
    <w:p w14:paraId="69360FFD" w14:textId="77777777" w:rsidR="009F5B1E" w:rsidRPr="006F7133" w:rsidRDefault="009F5B1E" w:rsidP="00C81677">
      <w:pPr>
        <w:ind w:left="284"/>
        <w:rPr>
          <w:sz w:val="23"/>
          <w:szCs w:val="23"/>
        </w:rPr>
      </w:pPr>
    </w:p>
    <w:p w14:paraId="7B618A09" w14:textId="77777777" w:rsidR="00842DB3" w:rsidRPr="006F7133" w:rsidRDefault="009F5B1E" w:rsidP="00C81677">
      <w:pPr>
        <w:pStyle w:val="ListParagraph"/>
        <w:numPr>
          <w:ilvl w:val="0"/>
          <w:numId w:val="5"/>
        </w:numPr>
        <w:ind w:left="284"/>
        <w:rPr>
          <w:sz w:val="23"/>
          <w:szCs w:val="23"/>
        </w:rPr>
      </w:pPr>
      <w:r w:rsidRPr="006F7133">
        <w:rPr>
          <w:sz w:val="23"/>
          <w:szCs w:val="23"/>
        </w:rPr>
        <w:t xml:space="preserve">The </w:t>
      </w:r>
      <w:r w:rsidRPr="006F7133">
        <w:rPr>
          <w:b/>
          <w:sz w:val="23"/>
          <w:szCs w:val="23"/>
        </w:rPr>
        <w:t>tourism sector</w:t>
      </w:r>
      <w:r w:rsidRPr="006F7133">
        <w:rPr>
          <w:sz w:val="23"/>
          <w:szCs w:val="23"/>
        </w:rPr>
        <w:t xml:space="preserve"> is today considered one of the main engines of growth in the country, with an estimated contribution </w:t>
      </w:r>
      <w:r w:rsidR="00255EF6" w:rsidRPr="006F7133">
        <w:rPr>
          <w:sz w:val="23"/>
          <w:szCs w:val="23"/>
        </w:rPr>
        <w:t>of 21% of GDP in 2014</w:t>
      </w:r>
      <w:r w:rsidR="00D72298" w:rsidRPr="006F7133">
        <w:rPr>
          <w:sz w:val="23"/>
          <w:szCs w:val="23"/>
        </w:rPr>
        <w:t>.</w:t>
      </w:r>
      <w:r w:rsidR="00255EF6" w:rsidRPr="006F7133">
        <w:rPr>
          <w:rStyle w:val="FootnoteReference"/>
          <w:sz w:val="23"/>
          <w:szCs w:val="23"/>
        </w:rPr>
        <w:footnoteReference w:id="7"/>
      </w:r>
      <w:r w:rsidRPr="006F7133">
        <w:rPr>
          <w:sz w:val="23"/>
          <w:szCs w:val="23"/>
        </w:rPr>
        <w:t xml:space="preserve"> </w:t>
      </w:r>
      <w:r w:rsidR="00D72298" w:rsidRPr="006F7133">
        <w:rPr>
          <w:sz w:val="23"/>
          <w:szCs w:val="23"/>
        </w:rPr>
        <w:t>The current government plan seeks to strengthen the contribution of the tourism</w:t>
      </w:r>
      <w:r w:rsidR="00842DB3" w:rsidRPr="006F7133">
        <w:rPr>
          <w:sz w:val="23"/>
          <w:szCs w:val="23"/>
        </w:rPr>
        <w:t xml:space="preserve"> even further by placing it at the center of its economic strategy. Indeed, among the main objectives, the plan seeks to attract</w:t>
      </w:r>
      <w:r w:rsidR="00D72298" w:rsidRPr="006F7133">
        <w:rPr>
          <w:sz w:val="23"/>
          <w:szCs w:val="23"/>
        </w:rPr>
        <w:t xml:space="preserve"> 1 million t</w:t>
      </w:r>
      <w:r w:rsidR="00842DB3" w:rsidRPr="006F7133">
        <w:rPr>
          <w:sz w:val="23"/>
          <w:szCs w:val="23"/>
        </w:rPr>
        <w:t>ourists annually and position</w:t>
      </w:r>
      <w:r w:rsidR="00D72298" w:rsidRPr="006F7133">
        <w:rPr>
          <w:sz w:val="23"/>
          <w:szCs w:val="23"/>
        </w:rPr>
        <w:t xml:space="preserve"> the country among the top 30 most competitive countries in the </w:t>
      </w:r>
      <w:r w:rsidR="00842DB3" w:rsidRPr="006F7133">
        <w:rPr>
          <w:sz w:val="23"/>
          <w:szCs w:val="23"/>
        </w:rPr>
        <w:t xml:space="preserve">tourism area worldwide by 2021. </w:t>
      </w:r>
    </w:p>
    <w:p w14:paraId="6AF10C75" w14:textId="77777777" w:rsidR="00842DB3" w:rsidRPr="006F7133" w:rsidRDefault="00842DB3" w:rsidP="00C81677">
      <w:pPr>
        <w:ind w:left="284"/>
        <w:rPr>
          <w:sz w:val="23"/>
          <w:szCs w:val="23"/>
        </w:rPr>
      </w:pPr>
    </w:p>
    <w:p w14:paraId="28F3C13D" w14:textId="290A211C" w:rsidR="009F5B1E" w:rsidRPr="006F7133" w:rsidRDefault="00842DB3" w:rsidP="00C81677">
      <w:pPr>
        <w:pStyle w:val="ListParagraph"/>
        <w:numPr>
          <w:ilvl w:val="0"/>
          <w:numId w:val="5"/>
        </w:numPr>
        <w:ind w:left="284"/>
        <w:rPr>
          <w:sz w:val="23"/>
          <w:szCs w:val="23"/>
        </w:rPr>
      </w:pPr>
      <w:r w:rsidRPr="006F7133">
        <w:rPr>
          <w:sz w:val="23"/>
          <w:szCs w:val="23"/>
        </w:rPr>
        <w:t xml:space="preserve">The </w:t>
      </w:r>
      <w:r w:rsidR="009F5B1E" w:rsidRPr="006F7133">
        <w:rPr>
          <w:b/>
          <w:sz w:val="23"/>
          <w:szCs w:val="23"/>
        </w:rPr>
        <w:t>tourism</w:t>
      </w:r>
      <w:r w:rsidRPr="006F7133">
        <w:rPr>
          <w:sz w:val="23"/>
          <w:szCs w:val="23"/>
        </w:rPr>
        <w:t xml:space="preserve"> sector, however, is very sensitive</w:t>
      </w:r>
      <w:r w:rsidR="009F5B1E" w:rsidRPr="006F7133">
        <w:rPr>
          <w:sz w:val="23"/>
          <w:szCs w:val="23"/>
        </w:rPr>
        <w:t xml:space="preserve"> to </w:t>
      </w:r>
      <w:r w:rsidR="009F5B1E" w:rsidRPr="006F7133">
        <w:rPr>
          <w:b/>
          <w:sz w:val="23"/>
          <w:szCs w:val="23"/>
        </w:rPr>
        <w:t>risks</w:t>
      </w:r>
      <w:r w:rsidR="009F5B1E" w:rsidRPr="006F7133">
        <w:rPr>
          <w:sz w:val="23"/>
          <w:szCs w:val="23"/>
        </w:rPr>
        <w:t xml:space="preserve"> associated with the country’s extreme climate conditions, volcanic activity, and geography. As an illustration, the volcano eruption on the Fogo Island in late 2014 damaged 100 percent of the tourism facilities of the affected area of Cha de Caldeiras. </w:t>
      </w:r>
      <w:r w:rsidRPr="006F7133">
        <w:rPr>
          <w:sz w:val="23"/>
          <w:szCs w:val="23"/>
        </w:rPr>
        <w:t>T</w:t>
      </w:r>
      <w:r w:rsidR="009F5B1E" w:rsidRPr="006F7133">
        <w:rPr>
          <w:sz w:val="23"/>
          <w:szCs w:val="23"/>
        </w:rPr>
        <w:t xml:space="preserve">he total effect of the eruption in the tourism sector </w:t>
      </w:r>
      <w:r w:rsidRPr="006F7133">
        <w:rPr>
          <w:sz w:val="23"/>
          <w:szCs w:val="23"/>
        </w:rPr>
        <w:t>is estimated to</w:t>
      </w:r>
      <w:r w:rsidR="009F5B1E" w:rsidRPr="006F7133">
        <w:rPr>
          <w:sz w:val="23"/>
          <w:szCs w:val="23"/>
        </w:rPr>
        <w:t xml:space="preserve"> have reached more than USD2 million in damages and revenue losses, and is likely to have had a longstanding impact on the livelihood of about half of the families living in that region.</w:t>
      </w:r>
      <w:r w:rsidRPr="006F7133">
        <w:rPr>
          <w:rStyle w:val="FootnoteReference"/>
          <w:sz w:val="23"/>
          <w:szCs w:val="23"/>
        </w:rPr>
        <w:footnoteReference w:id="8"/>
      </w:r>
    </w:p>
    <w:p w14:paraId="2A490486" w14:textId="77777777" w:rsidR="009F5B1E" w:rsidRPr="006F7133" w:rsidRDefault="009F5B1E" w:rsidP="00C81677">
      <w:pPr>
        <w:ind w:left="284"/>
        <w:rPr>
          <w:sz w:val="23"/>
          <w:szCs w:val="23"/>
        </w:rPr>
      </w:pPr>
    </w:p>
    <w:p w14:paraId="4E3F4778" w14:textId="72ACAE95" w:rsidR="009F5B1E" w:rsidRPr="006F7133" w:rsidRDefault="009F5B1E" w:rsidP="00C81677">
      <w:pPr>
        <w:pStyle w:val="ListParagraph"/>
        <w:numPr>
          <w:ilvl w:val="0"/>
          <w:numId w:val="5"/>
        </w:numPr>
        <w:ind w:left="284"/>
        <w:rPr>
          <w:sz w:val="23"/>
          <w:szCs w:val="23"/>
        </w:rPr>
      </w:pPr>
      <w:r w:rsidRPr="006F7133">
        <w:rPr>
          <w:sz w:val="23"/>
          <w:szCs w:val="23"/>
        </w:rPr>
        <w:t xml:space="preserve">The </w:t>
      </w:r>
      <w:r w:rsidRPr="006F7133">
        <w:rPr>
          <w:b/>
          <w:sz w:val="23"/>
          <w:szCs w:val="23"/>
        </w:rPr>
        <w:t>tourism</w:t>
      </w:r>
      <w:r w:rsidRPr="006F7133">
        <w:rPr>
          <w:sz w:val="23"/>
          <w:szCs w:val="23"/>
        </w:rPr>
        <w:t xml:space="preserve"> sector also contributes to the </w:t>
      </w:r>
      <w:r w:rsidRPr="006F7133">
        <w:rPr>
          <w:b/>
          <w:sz w:val="23"/>
          <w:szCs w:val="23"/>
        </w:rPr>
        <w:t>growing pressure</w:t>
      </w:r>
      <w:r w:rsidRPr="006F7133">
        <w:rPr>
          <w:sz w:val="23"/>
          <w:szCs w:val="23"/>
        </w:rPr>
        <w:t xml:space="preserve"> on the country’s already fragile biodiv</w:t>
      </w:r>
      <w:r w:rsidR="002624D7" w:rsidRPr="006F7133">
        <w:rPr>
          <w:sz w:val="23"/>
          <w:szCs w:val="23"/>
        </w:rPr>
        <w:t xml:space="preserve">ersity, limited water resources, production and use of </w:t>
      </w:r>
      <w:r w:rsidRPr="006F7133">
        <w:rPr>
          <w:sz w:val="23"/>
          <w:szCs w:val="23"/>
        </w:rPr>
        <w:t>energy, poor soil, pollution</w:t>
      </w:r>
      <w:r w:rsidR="00884970" w:rsidRPr="006F7133">
        <w:rPr>
          <w:sz w:val="23"/>
          <w:szCs w:val="23"/>
        </w:rPr>
        <w:t xml:space="preserve"> and solid waste disposal</w:t>
      </w:r>
      <w:r w:rsidR="00887075" w:rsidRPr="006F7133">
        <w:rPr>
          <w:sz w:val="23"/>
          <w:szCs w:val="23"/>
        </w:rPr>
        <w:t xml:space="preserve">, </w:t>
      </w:r>
      <w:r w:rsidRPr="006F7133">
        <w:rPr>
          <w:sz w:val="23"/>
          <w:szCs w:val="23"/>
        </w:rPr>
        <w:t>the occupation of coastal zones</w:t>
      </w:r>
      <w:r w:rsidR="00887075" w:rsidRPr="006F7133">
        <w:rPr>
          <w:sz w:val="23"/>
          <w:szCs w:val="23"/>
        </w:rPr>
        <w:t>, the</w:t>
      </w:r>
      <w:r w:rsidR="002624D7" w:rsidRPr="006F7133">
        <w:rPr>
          <w:sz w:val="23"/>
          <w:szCs w:val="23"/>
        </w:rPr>
        <w:t xml:space="preserve"> balance of the</w:t>
      </w:r>
      <w:r w:rsidR="00887075" w:rsidRPr="006F7133">
        <w:rPr>
          <w:sz w:val="23"/>
          <w:szCs w:val="23"/>
        </w:rPr>
        <w:t xml:space="preserve"> marine’s ecosystem</w:t>
      </w:r>
      <w:r w:rsidRPr="006F7133">
        <w:rPr>
          <w:sz w:val="23"/>
          <w:szCs w:val="23"/>
        </w:rPr>
        <w:t xml:space="preserve">. Indeed, in 2013 alone, more than 503,000 tourists, a number larger than the country’s population, visited the archipelago. Going ahead, protecting the country’s </w:t>
      </w:r>
      <w:r w:rsidRPr="006F7133">
        <w:rPr>
          <w:b/>
          <w:sz w:val="23"/>
          <w:szCs w:val="23"/>
        </w:rPr>
        <w:t>natural assets</w:t>
      </w:r>
      <w:r w:rsidRPr="006F7133">
        <w:rPr>
          <w:sz w:val="23"/>
          <w:szCs w:val="23"/>
        </w:rPr>
        <w:t xml:space="preserve"> will be increasingly important to the continued efforts to build the national wealth and develop the tourism sector further. This need is explicitly recognized by the current </w:t>
      </w:r>
      <w:r w:rsidR="003E6FC9" w:rsidRPr="006F7133">
        <w:rPr>
          <w:sz w:val="23"/>
          <w:szCs w:val="23"/>
        </w:rPr>
        <w:t>government, which</w:t>
      </w:r>
      <w:r w:rsidR="00842DB3" w:rsidRPr="006F7133">
        <w:rPr>
          <w:sz w:val="23"/>
          <w:szCs w:val="23"/>
        </w:rPr>
        <w:t xml:space="preserve"> refers to the need to</w:t>
      </w:r>
      <w:r w:rsidRPr="006F7133">
        <w:rPr>
          <w:sz w:val="23"/>
          <w:szCs w:val="23"/>
        </w:rPr>
        <w:t xml:space="preserve"> reinforce the articulation between tourism and the environment to create and promote sustainability in the tourism sector. </w:t>
      </w:r>
    </w:p>
    <w:p w14:paraId="35A21B9A" w14:textId="77777777" w:rsidR="00A8096B" w:rsidRPr="006F7133" w:rsidRDefault="00A8096B" w:rsidP="00C81677">
      <w:pPr>
        <w:ind w:left="284"/>
        <w:rPr>
          <w:sz w:val="23"/>
          <w:szCs w:val="23"/>
        </w:rPr>
      </w:pPr>
    </w:p>
    <w:p w14:paraId="3B2941DD" w14:textId="7D14FA2C" w:rsidR="00A8096B" w:rsidRPr="006F7133" w:rsidRDefault="00A8096B" w:rsidP="00C81677">
      <w:pPr>
        <w:pStyle w:val="ListParagraph"/>
        <w:numPr>
          <w:ilvl w:val="0"/>
          <w:numId w:val="5"/>
        </w:numPr>
        <w:ind w:left="284"/>
        <w:rPr>
          <w:sz w:val="23"/>
          <w:szCs w:val="23"/>
        </w:rPr>
      </w:pPr>
      <w:r w:rsidRPr="006F7133">
        <w:rPr>
          <w:sz w:val="23"/>
          <w:szCs w:val="23"/>
        </w:rPr>
        <w:t xml:space="preserve">In promoting the </w:t>
      </w:r>
      <w:r w:rsidRPr="006F7133">
        <w:rPr>
          <w:b/>
          <w:sz w:val="23"/>
          <w:szCs w:val="23"/>
        </w:rPr>
        <w:t>blue economy</w:t>
      </w:r>
      <w:r w:rsidRPr="006F7133">
        <w:rPr>
          <w:sz w:val="23"/>
          <w:szCs w:val="23"/>
        </w:rPr>
        <w:t xml:space="preserve">, Cabo Verde would be reinforcing a dimension of this recognized need for articulation between tourism and environment. Indeed, the “Carta a Favor da Promocao do Crescimento Azul em Cabo Verde” affirms the country’s recognition of the developmental potential of the sea and the coasts as drivers of the economy and as sectors that can promote decent job creation and social transformation. The sustainable development of aquaculture and fisheries is one of the strategies that seek to promote the blue economy for inclusive growth and poverty reduction, while strengthening food security measures in the country.  Both aquaculture and fisheries are sensitive to and can impact the environment. The long-term sustainability of fisheries in SIDs has been threatened by </w:t>
      </w:r>
      <w:r w:rsidR="002624D7" w:rsidRPr="006F7133">
        <w:rPr>
          <w:sz w:val="23"/>
          <w:szCs w:val="23"/>
        </w:rPr>
        <w:t xml:space="preserve">Illegal </w:t>
      </w:r>
      <w:r w:rsidRPr="006F7133">
        <w:rPr>
          <w:sz w:val="23"/>
          <w:szCs w:val="23"/>
        </w:rPr>
        <w:t>U</w:t>
      </w:r>
      <w:r w:rsidR="002624D7" w:rsidRPr="006F7133">
        <w:rPr>
          <w:sz w:val="23"/>
          <w:szCs w:val="23"/>
        </w:rPr>
        <w:t>nreported and Uncontrolled (IUU)</w:t>
      </w:r>
      <w:r w:rsidRPr="006F7133">
        <w:rPr>
          <w:sz w:val="23"/>
          <w:szCs w:val="23"/>
        </w:rPr>
        <w:t xml:space="preserve"> fishing, overexploitation of living marine resources, land-based pollution, destructive harvesting methods, overexploitation, invasive alien species, oceanic acidification, natural disasters and climate change.</w:t>
      </w:r>
      <w:r w:rsidRPr="006F7133">
        <w:rPr>
          <w:rStyle w:val="FootnoteReference"/>
          <w:sz w:val="23"/>
          <w:szCs w:val="23"/>
        </w:rPr>
        <w:footnoteReference w:id="9"/>
      </w:r>
      <w:r w:rsidRPr="006F7133">
        <w:rPr>
          <w:sz w:val="23"/>
          <w:szCs w:val="23"/>
        </w:rPr>
        <w:t xml:space="preserve"> The effects of climate change are also anticipated to indirectly affect fisheries, as changing water temperature impact negatively on coral reefs and mangroves that function as nurseries, habitats and foraging grounds for fish. Fish farming (aquaculture) can help lessen fish imports and increase employment as well as help food security. Sustainable coastal aquaculture can reduce pressure on aquatic resources including the depletion of wild fish stocks, destruction of fish habitats and declining biodiversity. Aquaculture is still underdeveloped in Cabo Verde and it is thus a sector that presents great potential.  </w:t>
      </w:r>
    </w:p>
    <w:p w14:paraId="5A19C051" w14:textId="77777777" w:rsidR="009F5B1E" w:rsidRPr="006F7133" w:rsidRDefault="009F5B1E" w:rsidP="00C81677">
      <w:pPr>
        <w:ind w:left="284"/>
        <w:rPr>
          <w:sz w:val="23"/>
          <w:szCs w:val="23"/>
        </w:rPr>
      </w:pPr>
    </w:p>
    <w:p w14:paraId="04610DE1" w14:textId="7A8F2B0C" w:rsidR="00F00B2C" w:rsidRPr="006F7133" w:rsidRDefault="00F00B2C" w:rsidP="00C81677">
      <w:pPr>
        <w:pStyle w:val="ListParagraph"/>
        <w:numPr>
          <w:ilvl w:val="0"/>
          <w:numId w:val="5"/>
        </w:numPr>
        <w:ind w:left="284"/>
        <w:rPr>
          <w:sz w:val="23"/>
          <w:szCs w:val="23"/>
        </w:rPr>
      </w:pPr>
      <w:r w:rsidRPr="006F7133">
        <w:rPr>
          <w:sz w:val="23"/>
          <w:szCs w:val="23"/>
        </w:rPr>
        <w:t xml:space="preserve">The social and economic dynamics resulting from the country’s SIDS status, climate, availability of natural resources, and archipelagic formation can also be associated with the </w:t>
      </w:r>
      <w:r w:rsidRPr="006F7133">
        <w:rPr>
          <w:b/>
          <w:sz w:val="23"/>
          <w:szCs w:val="23"/>
        </w:rPr>
        <w:t>rising trend in insecurity</w:t>
      </w:r>
      <w:r w:rsidRPr="006F7133">
        <w:rPr>
          <w:sz w:val="23"/>
          <w:szCs w:val="23"/>
        </w:rPr>
        <w:t xml:space="preserve"> at the national level. The socioeconomic vulnerability resulted from the country’s natural and structural features increases the country’s exposure to transnational organized crimes, money laundering, illicit trafficking (in drugs, arms, etc.), and the associated violence, crime and human security issues. Indeed, Cabo Verde has made the largest cocaine seizure during the last couple of years of West Africa Countries. </w:t>
      </w:r>
      <w:r w:rsidRPr="006F7133">
        <w:rPr>
          <w:rStyle w:val="FootnoteReference"/>
          <w:sz w:val="23"/>
          <w:szCs w:val="23"/>
        </w:rPr>
        <w:footnoteReference w:id="10"/>
      </w:r>
      <w:r w:rsidRPr="006F7133">
        <w:rPr>
          <w:sz w:val="23"/>
          <w:szCs w:val="23"/>
        </w:rPr>
        <w:t xml:space="preserve"> At the same time, the rise in criminality and violence at the national level reinforces the country’s social and economic vulnerability by disrupting the development of a vibrant tourism sector. More than any other economic activity, the success or failure of a tourism destination depends on being able to provide a safe and secure environment for visitors.</w:t>
      </w:r>
      <w:r w:rsidRPr="006F7133">
        <w:rPr>
          <w:rStyle w:val="FootnoteReference"/>
          <w:sz w:val="23"/>
          <w:szCs w:val="23"/>
        </w:rPr>
        <w:footnoteReference w:id="11"/>
      </w:r>
      <w:r w:rsidRPr="006F7133">
        <w:rPr>
          <w:sz w:val="23"/>
          <w:szCs w:val="23"/>
        </w:rPr>
        <w:t xml:space="preserve"> It is thus not surprising that while seeking to promote tourism as the main economic activity, the current Government Program chooses security to be among the country’s top priorities. The program describes emergency measures that are mainly geared towards diminishing criminality rates in the urban centers. However, by promoting sustainable development practices, the country will also contribute to decreasing its vulnerabilities and the associated rising human insecurity trends.</w:t>
      </w:r>
    </w:p>
    <w:p w14:paraId="1A5E19E0" w14:textId="77777777" w:rsidR="00F00B2C" w:rsidRPr="006F7133" w:rsidRDefault="00F00B2C" w:rsidP="00C81677">
      <w:pPr>
        <w:ind w:left="284"/>
        <w:rPr>
          <w:sz w:val="23"/>
          <w:szCs w:val="23"/>
        </w:rPr>
      </w:pPr>
    </w:p>
    <w:p w14:paraId="0764EE31" w14:textId="5C0CBAFE" w:rsidR="00346AB4" w:rsidRPr="006F7133" w:rsidRDefault="00346AB4" w:rsidP="00C81677">
      <w:pPr>
        <w:pStyle w:val="ListParagraph"/>
        <w:numPr>
          <w:ilvl w:val="0"/>
          <w:numId w:val="5"/>
        </w:numPr>
        <w:ind w:left="284"/>
        <w:rPr>
          <w:sz w:val="23"/>
          <w:szCs w:val="23"/>
        </w:rPr>
      </w:pPr>
      <w:r w:rsidRPr="006F7133">
        <w:rPr>
          <w:sz w:val="23"/>
          <w:szCs w:val="23"/>
        </w:rPr>
        <w:t xml:space="preserve">The arid climate, limited fresh water, and the associated geomorphology of many of the inhabited islands also present significant risks to </w:t>
      </w:r>
      <w:r w:rsidRPr="006F7133">
        <w:rPr>
          <w:b/>
          <w:sz w:val="23"/>
          <w:szCs w:val="23"/>
        </w:rPr>
        <w:t>agriculture</w:t>
      </w:r>
      <w:r w:rsidRPr="006F7133">
        <w:rPr>
          <w:sz w:val="23"/>
          <w:szCs w:val="23"/>
        </w:rPr>
        <w:t xml:space="preserve">, which in 2015 employed the largest share, about 19%, of the population (INE </w:t>
      </w:r>
      <w:r w:rsidRPr="006F7133">
        <w:rPr>
          <w:i/>
          <w:sz w:val="23"/>
          <w:szCs w:val="23"/>
        </w:rPr>
        <w:t>Inquerito Multi-Objetivo Continuo</w:t>
      </w:r>
      <w:r w:rsidRPr="006F7133">
        <w:rPr>
          <w:sz w:val="23"/>
          <w:szCs w:val="23"/>
        </w:rPr>
        <w:t xml:space="preserve"> 2015). Food security remains an issue as indicated by </w:t>
      </w:r>
      <w:r w:rsidR="00730A09" w:rsidRPr="006F7133">
        <w:rPr>
          <w:sz w:val="23"/>
          <w:szCs w:val="23"/>
        </w:rPr>
        <w:t xml:space="preserve">reliance on food aid and </w:t>
      </w:r>
      <w:r w:rsidR="008A3CE0" w:rsidRPr="006F7133">
        <w:rPr>
          <w:sz w:val="23"/>
          <w:szCs w:val="23"/>
        </w:rPr>
        <w:t>the large share of</w:t>
      </w:r>
      <w:r w:rsidRPr="006F7133">
        <w:rPr>
          <w:sz w:val="23"/>
          <w:szCs w:val="23"/>
        </w:rPr>
        <w:t xml:space="preserve"> food imports</w:t>
      </w:r>
      <w:r w:rsidR="008A3CE0" w:rsidRPr="006F7133">
        <w:rPr>
          <w:sz w:val="23"/>
          <w:szCs w:val="23"/>
        </w:rPr>
        <w:t xml:space="preserve">, which </w:t>
      </w:r>
      <w:r w:rsidR="00730A09" w:rsidRPr="006F7133">
        <w:rPr>
          <w:sz w:val="23"/>
          <w:szCs w:val="23"/>
        </w:rPr>
        <w:t>vary</w:t>
      </w:r>
      <w:r w:rsidR="008A3CE0" w:rsidRPr="006F7133">
        <w:rPr>
          <w:sz w:val="23"/>
          <w:szCs w:val="23"/>
        </w:rPr>
        <w:t xml:space="preserve"> </w:t>
      </w:r>
      <w:r w:rsidR="00730A09" w:rsidRPr="006F7133">
        <w:rPr>
          <w:sz w:val="23"/>
          <w:szCs w:val="23"/>
        </w:rPr>
        <w:t>each</w:t>
      </w:r>
      <w:r w:rsidR="008A3CE0" w:rsidRPr="006F7133">
        <w:rPr>
          <w:sz w:val="23"/>
          <w:szCs w:val="23"/>
        </w:rPr>
        <w:t xml:space="preserve"> year </w:t>
      </w:r>
      <w:r w:rsidR="00730A09" w:rsidRPr="006F7133">
        <w:rPr>
          <w:sz w:val="23"/>
          <w:szCs w:val="23"/>
        </w:rPr>
        <w:t>depending</w:t>
      </w:r>
      <w:r w:rsidR="008A3CE0" w:rsidRPr="006F7133">
        <w:rPr>
          <w:sz w:val="23"/>
          <w:szCs w:val="23"/>
        </w:rPr>
        <w:t xml:space="preserve"> </w:t>
      </w:r>
      <w:r w:rsidR="00730A09" w:rsidRPr="006F7133">
        <w:rPr>
          <w:sz w:val="23"/>
          <w:szCs w:val="23"/>
        </w:rPr>
        <w:t>on the rainfall</w:t>
      </w:r>
      <w:r w:rsidR="008A3CE0" w:rsidRPr="006F7133">
        <w:rPr>
          <w:sz w:val="23"/>
          <w:szCs w:val="23"/>
        </w:rPr>
        <w:t>.</w:t>
      </w:r>
      <w:r w:rsidR="00AD361B">
        <w:rPr>
          <w:sz w:val="23"/>
          <w:szCs w:val="23"/>
        </w:rPr>
        <w:t xml:space="preserve"> This uncertainty also has a fiscal impact resulting from the need to avail funds to food imports in an unpredictable fashion.</w:t>
      </w:r>
      <w:r w:rsidR="00C7585F" w:rsidRPr="006F7133">
        <w:rPr>
          <w:sz w:val="23"/>
          <w:szCs w:val="23"/>
        </w:rPr>
        <w:t xml:space="preserve"> </w:t>
      </w:r>
      <w:r w:rsidR="004C39BF" w:rsidRPr="006F7133">
        <w:rPr>
          <w:sz w:val="23"/>
          <w:szCs w:val="23"/>
        </w:rPr>
        <w:t xml:space="preserve">With only 10% of the land being arable, the agriculture potential of the country will remain limited, </w:t>
      </w:r>
      <w:r w:rsidR="00C7585F" w:rsidRPr="006F7133">
        <w:rPr>
          <w:sz w:val="23"/>
          <w:szCs w:val="23"/>
        </w:rPr>
        <w:t xml:space="preserve">especially against the backdrop of the process of desertification. </w:t>
      </w:r>
      <w:r w:rsidR="004C39BF" w:rsidRPr="006F7133">
        <w:rPr>
          <w:sz w:val="23"/>
          <w:szCs w:val="23"/>
        </w:rPr>
        <w:t>T</w:t>
      </w:r>
      <w:r w:rsidRPr="006F7133">
        <w:rPr>
          <w:sz w:val="23"/>
          <w:szCs w:val="23"/>
        </w:rPr>
        <w:t xml:space="preserve">he process of desertification manifests itself differently according to the physiographic characteristics of the different islands of the archipelago. In the islands of Boavista, Maio, and Sal, which are relatively flat and sandy, desertification results from the loss of vegetation cover and the shifting of coastal sand dunes caused by particularly strong north-west winds and overgrazing. In the other islands, the combined effect of denudation, the steep volcanic terrain and the intensity of occasional heavy rainfall cause considerable surface runoff and soil erosion. This in turn aggravates the problem of water shortage as the absence of soil infiltration causes a decrease in groundwater reserves suitable for consumption and agriculture. This situation is further aggravated by </w:t>
      </w:r>
      <w:r w:rsidR="000E560E" w:rsidRPr="006F7133">
        <w:rPr>
          <w:sz w:val="23"/>
          <w:szCs w:val="23"/>
        </w:rPr>
        <w:t>(1) the use of traditional and less efficient irrigation techniques an</w:t>
      </w:r>
      <w:r w:rsidR="00A92956" w:rsidRPr="006F7133">
        <w:rPr>
          <w:sz w:val="23"/>
          <w:szCs w:val="23"/>
        </w:rPr>
        <w:t>d its impact on the efficient use of water</w:t>
      </w:r>
      <w:r w:rsidR="000E560E" w:rsidRPr="006F7133">
        <w:rPr>
          <w:sz w:val="23"/>
          <w:szCs w:val="23"/>
        </w:rPr>
        <w:t xml:space="preserve"> </w:t>
      </w:r>
      <w:r w:rsidR="00A92956" w:rsidRPr="006F7133">
        <w:rPr>
          <w:sz w:val="23"/>
          <w:szCs w:val="23"/>
        </w:rPr>
        <w:t>(2</w:t>
      </w:r>
      <w:r w:rsidRPr="006F7133">
        <w:rPr>
          <w:sz w:val="23"/>
          <w:szCs w:val="23"/>
        </w:rPr>
        <w:t>) pressures on land from the growing populati</w:t>
      </w:r>
      <w:r w:rsidR="00A92956" w:rsidRPr="006F7133">
        <w:rPr>
          <w:sz w:val="23"/>
          <w:szCs w:val="23"/>
        </w:rPr>
        <w:t>on including through tourism, (3</w:t>
      </w:r>
      <w:r w:rsidRPr="006F7133">
        <w:rPr>
          <w:sz w:val="23"/>
          <w:szCs w:val="23"/>
        </w:rPr>
        <w:t>) growing needs for wood fuel that leads to in</w:t>
      </w:r>
      <w:r w:rsidR="00A92956" w:rsidRPr="006F7133">
        <w:rPr>
          <w:sz w:val="23"/>
          <w:szCs w:val="23"/>
        </w:rPr>
        <w:t>creasing deforestation rates, (4</w:t>
      </w:r>
      <w:r w:rsidRPr="006F7133">
        <w:rPr>
          <w:sz w:val="23"/>
          <w:szCs w:val="23"/>
        </w:rPr>
        <w:t>) overgrazing, particularly by free-roaming goats that have a remarkably adverse impact on the forest vegetation in fr</w:t>
      </w:r>
      <w:r w:rsidR="00A92956" w:rsidRPr="006F7133">
        <w:rPr>
          <w:sz w:val="23"/>
          <w:szCs w:val="23"/>
        </w:rPr>
        <w:t>agile, arid ecosystems and (5</w:t>
      </w:r>
      <w:r w:rsidRPr="006F7133">
        <w:rPr>
          <w:sz w:val="23"/>
          <w:szCs w:val="23"/>
        </w:rPr>
        <w:t>) the agricultural cultivation of steep slopes at high altitude (e.g. on Monte Verde</w:t>
      </w:r>
      <w:r w:rsidR="00114390" w:rsidRPr="006F7133">
        <w:rPr>
          <w:sz w:val="23"/>
          <w:szCs w:val="23"/>
        </w:rPr>
        <w:t xml:space="preserve"> Natural Park</w:t>
      </w:r>
      <w:r w:rsidRPr="006F7133">
        <w:rPr>
          <w:sz w:val="23"/>
          <w:szCs w:val="23"/>
        </w:rPr>
        <w:t>, São Vicente) without sufficient erosion control measures.</w:t>
      </w:r>
      <w:r w:rsidR="00FA6149" w:rsidRPr="006F7133">
        <w:rPr>
          <w:sz w:val="23"/>
          <w:szCs w:val="23"/>
        </w:rPr>
        <w:t xml:space="preserve"> </w:t>
      </w:r>
    </w:p>
    <w:p w14:paraId="461272BE" w14:textId="77777777" w:rsidR="00346AB4" w:rsidRPr="006F7133" w:rsidRDefault="00346AB4" w:rsidP="00C81677">
      <w:pPr>
        <w:ind w:left="284"/>
        <w:rPr>
          <w:sz w:val="23"/>
          <w:szCs w:val="23"/>
        </w:rPr>
      </w:pPr>
    </w:p>
    <w:p w14:paraId="1367A1F5" w14:textId="41543EF6" w:rsidR="00346AB4" w:rsidRPr="006F7133" w:rsidRDefault="00346AB4" w:rsidP="00C81677">
      <w:pPr>
        <w:pStyle w:val="ListParagraph"/>
        <w:numPr>
          <w:ilvl w:val="0"/>
          <w:numId w:val="5"/>
        </w:numPr>
        <w:ind w:left="284"/>
        <w:rPr>
          <w:sz w:val="23"/>
          <w:szCs w:val="23"/>
        </w:rPr>
      </w:pPr>
      <w:r w:rsidRPr="006F7133">
        <w:rPr>
          <w:sz w:val="23"/>
          <w:szCs w:val="23"/>
        </w:rPr>
        <w:t xml:space="preserve">The country’s archipelagic formation also has an impact on the democratic consolidation and the way </w:t>
      </w:r>
      <w:r w:rsidRPr="006F7133">
        <w:rPr>
          <w:b/>
          <w:sz w:val="23"/>
          <w:szCs w:val="23"/>
        </w:rPr>
        <w:t>public administration</w:t>
      </w:r>
      <w:r w:rsidRPr="006F7133">
        <w:rPr>
          <w:sz w:val="23"/>
          <w:szCs w:val="23"/>
        </w:rPr>
        <w:t xml:space="preserve"> is </w:t>
      </w:r>
      <w:r w:rsidR="00A446B3" w:rsidRPr="006F7133">
        <w:rPr>
          <w:sz w:val="23"/>
          <w:szCs w:val="23"/>
        </w:rPr>
        <w:t xml:space="preserve">thought and </w:t>
      </w:r>
      <w:r w:rsidRPr="006F7133">
        <w:rPr>
          <w:sz w:val="23"/>
          <w:szCs w:val="23"/>
        </w:rPr>
        <w:t xml:space="preserve">organized in the country. The current government program aims at advancing with the </w:t>
      </w:r>
      <w:r w:rsidRPr="006F7133">
        <w:rPr>
          <w:b/>
          <w:sz w:val="23"/>
          <w:szCs w:val="23"/>
        </w:rPr>
        <w:t>regionalization process</w:t>
      </w:r>
      <w:r w:rsidRPr="006F7133">
        <w:rPr>
          <w:sz w:val="23"/>
          <w:szCs w:val="23"/>
        </w:rPr>
        <w:t xml:space="preserve"> by strengthening the participation of local communities in the decision making process through, for instance, the continued implementation of a program-based budgeting.</w:t>
      </w:r>
      <w:r w:rsidRPr="006F7133">
        <w:rPr>
          <w:sz w:val="23"/>
          <w:szCs w:val="23"/>
        </w:rPr>
        <w:br/>
      </w:r>
    </w:p>
    <w:p w14:paraId="70889128" w14:textId="541B3E49" w:rsidR="00322862" w:rsidRPr="006F7133" w:rsidRDefault="00B52923" w:rsidP="00322862">
      <w:pPr>
        <w:pStyle w:val="ListParagraph"/>
        <w:numPr>
          <w:ilvl w:val="0"/>
          <w:numId w:val="5"/>
        </w:numPr>
        <w:ind w:left="284"/>
        <w:rPr>
          <w:sz w:val="23"/>
          <w:szCs w:val="23"/>
        </w:rPr>
      </w:pPr>
      <w:r w:rsidRPr="006F7133">
        <w:rPr>
          <w:sz w:val="23"/>
          <w:szCs w:val="23"/>
        </w:rPr>
        <w:t xml:space="preserve">The current </w:t>
      </w:r>
      <w:r w:rsidRPr="006F7133">
        <w:rPr>
          <w:b/>
          <w:sz w:val="23"/>
          <w:szCs w:val="23"/>
        </w:rPr>
        <w:t>Government Program</w:t>
      </w:r>
      <w:r w:rsidRPr="006F7133">
        <w:rPr>
          <w:sz w:val="23"/>
          <w:szCs w:val="23"/>
        </w:rPr>
        <w:t xml:space="preserve"> places climate change issues as </w:t>
      </w:r>
      <w:r w:rsidR="00020C7A" w:rsidRPr="006F7133">
        <w:rPr>
          <w:sz w:val="23"/>
          <w:szCs w:val="23"/>
        </w:rPr>
        <w:t>essential</w:t>
      </w:r>
      <w:r w:rsidRPr="006F7133">
        <w:rPr>
          <w:sz w:val="23"/>
          <w:szCs w:val="23"/>
        </w:rPr>
        <w:t xml:space="preserve"> among the central and local authorities’ top concerns. </w:t>
      </w:r>
      <w:r w:rsidR="002E62FB" w:rsidRPr="006F7133">
        <w:rPr>
          <w:sz w:val="23"/>
          <w:szCs w:val="23"/>
        </w:rPr>
        <w:t>The election’s results in the US have</w:t>
      </w:r>
      <w:r w:rsidR="00020C7A" w:rsidRPr="006F7133">
        <w:rPr>
          <w:sz w:val="23"/>
          <w:szCs w:val="23"/>
        </w:rPr>
        <w:t xml:space="preserve"> increased the risk of a</w:t>
      </w:r>
      <w:r w:rsidR="00346AB4" w:rsidRPr="006F7133">
        <w:rPr>
          <w:sz w:val="23"/>
          <w:szCs w:val="23"/>
        </w:rPr>
        <w:t xml:space="preserve"> negative outlook for climate change negotiations trends worldwide</w:t>
      </w:r>
      <w:r w:rsidR="00020C7A" w:rsidRPr="006F7133">
        <w:rPr>
          <w:sz w:val="23"/>
          <w:szCs w:val="23"/>
        </w:rPr>
        <w:t xml:space="preserve">. This will </w:t>
      </w:r>
      <w:r w:rsidR="00346AB4" w:rsidRPr="006F7133">
        <w:rPr>
          <w:sz w:val="23"/>
          <w:szCs w:val="23"/>
        </w:rPr>
        <w:t>only exacerbate Cabo Verde’s environment risks and associated vulnerabilities. In addition to other indicators (such as the World Bank’s doing business index), these risks are likely to have a negative impact on the country’s ability to attract foreign investment and develop a vibrant national private sector. That is particularly critical for a country such as Cabo Verde that has a low level of national savings</w:t>
      </w:r>
      <w:r w:rsidR="00854A16" w:rsidRPr="006F7133">
        <w:rPr>
          <w:sz w:val="23"/>
          <w:szCs w:val="23"/>
        </w:rPr>
        <w:t>, limited capability to mobilize resources domestically,</w:t>
      </w:r>
      <w:r w:rsidR="00346AB4" w:rsidRPr="006F7133">
        <w:rPr>
          <w:sz w:val="23"/>
          <w:szCs w:val="23"/>
        </w:rPr>
        <w:t xml:space="preserve"> and still relies heavily on foreign source</w:t>
      </w:r>
      <w:r w:rsidR="00975AD6" w:rsidRPr="006F7133">
        <w:rPr>
          <w:sz w:val="23"/>
          <w:szCs w:val="23"/>
        </w:rPr>
        <w:t>s o</w:t>
      </w:r>
      <w:r w:rsidR="00D668C4" w:rsidRPr="006F7133">
        <w:rPr>
          <w:sz w:val="23"/>
          <w:szCs w:val="23"/>
        </w:rPr>
        <w:t>f financing for development, despite its</w:t>
      </w:r>
      <w:r w:rsidR="00975AD6" w:rsidRPr="006F7133">
        <w:rPr>
          <w:sz w:val="23"/>
          <w:szCs w:val="23"/>
        </w:rPr>
        <w:t xml:space="preserve"> </w:t>
      </w:r>
      <w:r w:rsidR="00346AB4" w:rsidRPr="006F7133">
        <w:rPr>
          <w:sz w:val="23"/>
          <w:szCs w:val="23"/>
        </w:rPr>
        <w:t xml:space="preserve">graduation out of the Least Development Country (LDC) category in 2007. The country’s efforts towards improving </w:t>
      </w:r>
      <w:r w:rsidR="00A96E09" w:rsidRPr="006F7133">
        <w:rPr>
          <w:sz w:val="23"/>
          <w:szCs w:val="23"/>
        </w:rPr>
        <w:t xml:space="preserve">the efficient </w:t>
      </w:r>
      <w:r w:rsidR="00DB26D0" w:rsidRPr="006F7133">
        <w:rPr>
          <w:sz w:val="23"/>
          <w:szCs w:val="23"/>
        </w:rPr>
        <w:t xml:space="preserve">production, management, and </w:t>
      </w:r>
      <w:r w:rsidR="00A96E09" w:rsidRPr="006F7133">
        <w:rPr>
          <w:sz w:val="23"/>
          <w:szCs w:val="23"/>
        </w:rPr>
        <w:t xml:space="preserve">use of resources (e.g. energy, water) and </w:t>
      </w:r>
      <w:r w:rsidR="00346AB4" w:rsidRPr="006F7133">
        <w:rPr>
          <w:sz w:val="23"/>
          <w:szCs w:val="23"/>
        </w:rPr>
        <w:t xml:space="preserve">resilience, developing in a sustainable and balanced way, and </w:t>
      </w:r>
      <w:r w:rsidR="00A446B3" w:rsidRPr="006F7133">
        <w:rPr>
          <w:sz w:val="23"/>
          <w:szCs w:val="23"/>
        </w:rPr>
        <w:t xml:space="preserve">adapting and </w:t>
      </w:r>
      <w:r w:rsidR="00346AB4" w:rsidRPr="006F7133">
        <w:rPr>
          <w:sz w:val="23"/>
          <w:szCs w:val="23"/>
        </w:rPr>
        <w:t xml:space="preserve">mitigating risks associated with climate change will have to increase as the country seeks to attract foreign investment and foster business opportunities in a increasingly more competitive world economy starved of financial resources.  </w:t>
      </w:r>
    </w:p>
    <w:p w14:paraId="2171CACB" w14:textId="7216D224" w:rsidR="009C18A2" w:rsidRDefault="00A164C0" w:rsidP="00322862">
      <w:pPr>
        <w:pStyle w:val="Heading1"/>
      </w:pPr>
      <w:bookmarkStart w:id="6" w:name="_Toc343345047"/>
      <w:r w:rsidRPr="00E343CE">
        <w:t>P</w:t>
      </w:r>
      <w:r w:rsidR="003F101D" w:rsidRPr="00E343CE">
        <w:t>rosperity</w:t>
      </w:r>
      <w:bookmarkEnd w:id="6"/>
    </w:p>
    <w:p w14:paraId="18AC4EE2" w14:textId="634C2670" w:rsidR="00A164C0" w:rsidRPr="006F7133" w:rsidRDefault="00A164C0" w:rsidP="00A164C0">
      <w:pPr>
        <w:rPr>
          <w:sz w:val="23"/>
          <w:szCs w:val="23"/>
        </w:rPr>
      </w:pPr>
      <w:r w:rsidRPr="006F7133">
        <w:rPr>
          <w:sz w:val="23"/>
          <w:szCs w:val="23"/>
        </w:rPr>
        <w:t>“</w:t>
      </w:r>
      <w:r w:rsidR="00EE63A3" w:rsidRPr="006F7133">
        <w:rPr>
          <w:i/>
          <w:sz w:val="23"/>
          <w:szCs w:val="23"/>
        </w:rPr>
        <w:t>We are determined to ensure that all human beings can enjoy prosperous and fulfilling lives and that economic, social and technological progress occurs in harmony with nature</w:t>
      </w:r>
      <w:r w:rsidRPr="006F7133">
        <w:rPr>
          <w:i/>
          <w:sz w:val="23"/>
          <w:szCs w:val="23"/>
        </w:rPr>
        <w:t>.</w:t>
      </w:r>
      <w:r w:rsidRPr="006F7133">
        <w:rPr>
          <w:sz w:val="23"/>
          <w:szCs w:val="23"/>
        </w:rPr>
        <w:t>” (Agenda 2030)</w:t>
      </w:r>
    </w:p>
    <w:p w14:paraId="7B0E1335" w14:textId="77777777" w:rsidR="00642FD6" w:rsidRPr="006F7133" w:rsidRDefault="00642FD6" w:rsidP="0039560C">
      <w:pPr>
        <w:rPr>
          <w:sz w:val="23"/>
          <w:szCs w:val="23"/>
        </w:rPr>
      </w:pPr>
    </w:p>
    <w:p w14:paraId="0D51F632" w14:textId="7E013801" w:rsidR="0039560C" w:rsidRPr="006F7133" w:rsidRDefault="00151D98" w:rsidP="006559CC">
      <w:pPr>
        <w:pStyle w:val="ListParagraph"/>
        <w:numPr>
          <w:ilvl w:val="0"/>
          <w:numId w:val="5"/>
        </w:numPr>
        <w:ind w:left="283" w:hanging="357"/>
        <w:rPr>
          <w:sz w:val="23"/>
          <w:szCs w:val="23"/>
        </w:rPr>
      </w:pPr>
      <w:r w:rsidRPr="006F7133">
        <w:rPr>
          <w:sz w:val="23"/>
          <w:szCs w:val="23"/>
        </w:rPr>
        <w:t xml:space="preserve">Cabo Verde’s </w:t>
      </w:r>
      <w:r w:rsidR="00F826E7" w:rsidRPr="006F7133">
        <w:rPr>
          <w:b/>
          <w:sz w:val="23"/>
          <w:szCs w:val="23"/>
        </w:rPr>
        <w:t>demographic transition</w:t>
      </w:r>
      <w:r w:rsidR="00223C90" w:rsidRPr="006F7133">
        <w:rPr>
          <w:sz w:val="23"/>
          <w:szCs w:val="23"/>
        </w:rPr>
        <w:t xml:space="preserve"> </w:t>
      </w:r>
      <w:r w:rsidRPr="006F7133">
        <w:rPr>
          <w:sz w:val="23"/>
          <w:szCs w:val="23"/>
        </w:rPr>
        <w:t xml:space="preserve">characterized by a youth bulge </w:t>
      </w:r>
      <w:r w:rsidR="00DD21E0" w:rsidRPr="006F7133">
        <w:rPr>
          <w:sz w:val="23"/>
          <w:szCs w:val="23"/>
        </w:rPr>
        <w:t>constitutes a deep structural change with</w:t>
      </w:r>
      <w:r w:rsidR="00223C90" w:rsidRPr="006F7133">
        <w:rPr>
          <w:sz w:val="23"/>
          <w:szCs w:val="23"/>
        </w:rPr>
        <w:t xml:space="preserve"> social and economic implications that will </w:t>
      </w:r>
      <w:r w:rsidR="00A45814" w:rsidRPr="006F7133">
        <w:rPr>
          <w:sz w:val="23"/>
          <w:szCs w:val="23"/>
        </w:rPr>
        <w:t>be defining for the country’s</w:t>
      </w:r>
      <w:r w:rsidR="00F826E7" w:rsidRPr="006F7133">
        <w:rPr>
          <w:sz w:val="23"/>
          <w:szCs w:val="23"/>
        </w:rPr>
        <w:t xml:space="preserve"> development path going forward. </w:t>
      </w:r>
    </w:p>
    <w:p w14:paraId="398B424B" w14:textId="77777777" w:rsidR="00DD21E0" w:rsidRPr="006F7133" w:rsidRDefault="00DD21E0" w:rsidP="006559CC">
      <w:pPr>
        <w:ind w:left="283" w:hanging="357"/>
        <w:rPr>
          <w:sz w:val="23"/>
          <w:szCs w:val="23"/>
        </w:rPr>
      </w:pPr>
    </w:p>
    <w:p w14:paraId="1A11B7FC" w14:textId="0B425B0A" w:rsidR="00796E9B" w:rsidRPr="006F7133" w:rsidRDefault="00151D98" w:rsidP="0011544E">
      <w:pPr>
        <w:pStyle w:val="ListParagraph"/>
        <w:numPr>
          <w:ilvl w:val="0"/>
          <w:numId w:val="5"/>
        </w:numPr>
        <w:ind w:left="283" w:hanging="357"/>
        <w:rPr>
          <w:sz w:val="23"/>
          <w:szCs w:val="23"/>
          <w:lang w:val="en-US"/>
        </w:rPr>
      </w:pPr>
      <w:r w:rsidRPr="006F7133">
        <w:rPr>
          <w:sz w:val="23"/>
          <w:szCs w:val="23"/>
          <w:lang w:val="en-US"/>
        </w:rPr>
        <w:t xml:space="preserve">The youth bulge </w:t>
      </w:r>
      <w:r w:rsidR="00DD21E0" w:rsidRPr="006F7133">
        <w:rPr>
          <w:sz w:val="23"/>
          <w:szCs w:val="23"/>
          <w:lang w:val="en-US"/>
        </w:rPr>
        <w:t xml:space="preserve">implies a significant increase in the proportion of people of working age </w:t>
      </w:r>
      <w:r w:rsidRPr="006F7133">
        <w:rPr>
          <w:sz w:val="23"/>
          <w:szCs w:val="23"/>
          <w:lang w:val="en-US"/>
        </w:rPr>
        <w:t xml:space="preserve">(15 to 64) </w:t>
      </w:r>
      <w:r w:rsidR="00DD21E0" w:rsidRPr="006F7133">
        <w:rPr>
          <w:sz w:val="23"/>
          <w:szCs w:val="23"/>
          <w:lang w:val="en-US"/>
        </w:rPr>
        <w:t>and a decrease in the proportion of dependents</w:t>
      </w:r>
      <w:r w:rsidRPr="006F7133">
        <w:rPr>
          <w:sz w:val="23"/>
          <w:szCs w:val="23"/>
          <w:lang w:val="en-US"/>
        </w:rPr>
        <w:t xml:space="preserve"> (younger than 15 or older than 64)</w:t>
      </w:r>
      <w:r w:rsidR="00DD21E0" w:rsidRPr="006F7133">
        <w:rPr>
          <w:sz w:val="23"/>
          <w:szCs w:val="23"/>
          <w:lang w:val="en-US"/>
        </w:rPr>
        <w:t xml:space="preserve">, in particular of dependents younger than 15. </w:t>
      </w:r>
      <w:r w:rsidR="0011544E" w:rsidRPr="006F7133">
        <w:rPr>
          <w:sz w:val="23"/>
          <w:szCs w:val="23"/>
          <w:lang w:val="en-US"/>
        </w:rPr>
        <w:t xml:space="preserve">It is estimated that today there are about </w:t>
      </w:r>
      <w:r w:rsidR="0011544E" w:rsidRPr="006F7133">
        <w:rPr>
          <w:b/>
          <w:sz w:val="23"/>
          <w:szCs w:val="23"/>
          <w:lang w:val="en-US"/>
        </w:rPr>
        <w:t>2 people at working age for each dependent</w:t>
      </w:r>
      <w:r w:rsidR="0011544E" w:rsidRPr="006F7133">
        <w:rPr>
          <w:sz w:val="23"/>
          <w:szCs w:val="23"/>
          <w:lang w:val="en-US"/>
        </w:rPr>
        <w:t xml:space="preserve">, twice the ratio of the mid-1970s. </w:t>
      </w:r>
      <w:r w:rsidR="00DD21E0" w:rsidRPr="006F7133">
        <w:rPr>
          <w:sz w:val="23"/>
          <w:szCs w:val="23"/>
          <w:lang w:val="en-US"/>
        </w:rPr>
        <w:t>This level is comparable to the average of middle-income country, and is almost twice as large as the average of the Sub-Saharan African region.</w:t>
      </w:r>
      <w:r w:rsidR="004A5746" w:rsidRPr="006F7133">
        <w:rPr>
          <w:sz w:val="23"/>
          <w:szCs w:val="23"/>
          <w:lang w:val="en-US"/>
        </w:rPr>
        <w:t xml:space="preserve"> </w:t>
      </w:r>
      <w:r w:rsidR="005A548F" w:rsidRPr="006F7133">
        <w:rPr>
          <w:sz w:val="23"/>
          <w:szCs w:val="23"/>
          <w:lang w:val="en-US"/>
        </w:rPr>
        <w:t>E</w:t>
      </w:r>
      <w:r w:rsidR="00283022" w:rsidRPr="006F7133">
        <w:rPr>
          <w:sz w:val="23"/>
          <w:szCs w:val="23"/>
          <w:lang w:val="en-US"/>
        </w:rPr>
        <w:t>stimations indicate further that most of the growth in the share of people between 15 and 64 has already occurred between 2000 and 2015</w:t>
      </w:r>
      <w:r w:rsidR="005A548F" w:rsidRPr="006F7133">
        <w:rPr>
          <w:sz w:val="23"/>
          <w:szCs w:val="23"/>
          <w:lang w:val="en-US"/>
        </w:rPr>
        <w:t xml:space="preserve"> and that </w:t>
      </w:r>
      <w:r w:rsidR="00283022" w:rsidRPr="006F7133">
        <w:rPr>
          <w:sz w:val="23"/>
          <w:szCs w:val="23"/>
          <w:lang w:val="en-US"/>
        </w:rPr>
        <w:t xml:space="preserve">the youth bulge is expected to peak at around 2030. </w:t>
      </w:r>
      <w:bookmarkStart w:id="7" w:name="_Toc449428762"/>
      <w:bookmarkStart w:id="8" w:name="_Toc449603748"/>
    </w:p>
    <w:p w14:paraId="1D33FE25" w14:textId="77777777" w:rsidR="00F57935" w:rsidRPr="006F7133" w:rsidRDefault="00F57935" w:rsidP="00F57935">
      <w:pPr>
        <w:rPr>
          <w:sz w:val="23"/>
          <w:szCs w:val="23"/>
          <w:lang w:val="en-US"/>
        </w:rPr>
      </w:pPr>
    </w:p>
    <w:p w14:paraId="4C701FFE" w14:textId="77777777" w:rsidR="00F57935" w:rsidRPr="006F7133" w:rsidRDefault="00F57935" w:rsidP="00F57935">
      <w:pPr>
        <w:pStyle w:val="ListParagraph"/>
        <w:numPr>
          <w:ilvl w:val="0"/>
          <w:numId w:val="5"/>
        </w:numPr>
        <w:ind w:left="283" w:hanging="357"/>
        <w:rPr>
          <w:sz w:val="23"/>
          <w:szCs w:val="23"/>
          <w:lang w:val="en-US"/>
        </w:rPr>
      </w:pPr>
      <w:r w:rsidRPr="006F7133">
        <w:rPr>
          <w:sz w:val="23"/>
          <w:szCs w:val="23"/>
          <w:lang w:val="en-US"/>
        </w:rPr>
        <w:t xml:space="preserve">Youth bulge may result in </w:t>
      </w:r>
      <w:r w:rsidRPr="006F7133">
        <w:rPr>
          <w:b/>
          <w:sz w:val="23"/>
          <w:szCs w:val="23"/>
          <w:lang w:val="en-US"/>
        </w:rPr>
        <w:t>demographic dividends</w:t>
      </w:r>
      <w:r w:rsidRPr="006F7133">
        <w:rPr>
          <w:sz w:val="23"/>
          <w:szCs w:val="23"/>
          <w:lang w:val="en-US"/>
        </w:rPr>
        <w:t xml:space="preserve"> derived from changes in labor supply, savings, and human capital. More specifically, in such a demographic transition, labor supply increases as people in the relatively expanding 15-64 age group are more likely to be working than people in other relatively shrinking age groups. In addition, labor supply can also increase with the increase in the number of women in the workforce resulting from smaller family sizes being less taxing on women’s time. Savings tend to increase during a demographic transition leading to a youth bulge because working-age people tend to consume less than what they produce compared to the young and the old. Moreover, a smaller family size can also result in higher savings: resources are reallocated from investing in children to preparing for retirement. Finally, the impact from a demographic transition on the level of investment in human capital is perhaps the most significant and far-reaching, with larger amount of resources being “invested” in education and health of a relatively smaller number of children.</w:t>
      </w:r>
    </w:p>
    <w:p w14:paraId="33B64B90" w14:textId="77777777" w:rsidR="00F57935" w:rsidRPr="006F7133" w:rsidRDefault="00F57935" w:rsidP="00F57935">
      <w:pPr>
        <w:pStyle w:val="ListParagraph"/>
        <w:ind w:left="283"/>
        <w:rPr>
          <w:sz w:val="23"/>
          <w:szCs w:val="23"/>
          <w:lang w:val="en-US"/>
        </w:rPr>
      </w:pPr>
    </w:p>
    <w:p w14:paraId="75FE314D" w14:textId="5E26787E" w:rsidR="00F57935" w:rsidRPr="006F7133" w:rsidRDefault="00F57935" w:rsidP="00F57935">
      <w:pPr>
        <w:pStyle w:val="ListParagraph"/>
        <w:numPr>
          <w:ilvl w:val="0"/>
          <w:numId w:val="5"/>
        </w:numPr>
        <w:ind w:left="283" w:hanging="357"/>
        <w:rPr>
          <w:sz w:val="23"/>
          <w:szCs w:val="23"/>
          <w:lang w:val="en-US"/>
        </w:rPr>
      </w:pPr>
      <w:r w:rsidRPr="006F7133">
        <w:rPr>
          <w:sz w:val="23"/>
          <w:szCs w:val="23"/>
          <w:lang w:val="en-US"/>
        </w:rPr>
        <w:t xml:space="preserve">However, whether </w:t>
      </w:r>
      <w:r w:rsidRPr="006F7133">
        <w:rPr>
          <w:b/>
          <w:sz w:val="23"/>
          <w:szCs w:val="23"/>
          <w:lang w:val="en-US"/>
        </w:rPr>
        <w:t>demographic dividends</w:t>
      </w:r>
      <w:r w:rsidRPr="006F7133">
        <w:rPr>
          <w:sz w:val="23"/>
          <w:szCs w:val="23"/>
          <w:lang w:val="en-US"/>
        </w:rPr>
        <w:t xml:space="preserve"> are in fact realized depends on an </w:t>
      </w:r>
      <w:r w:rsidRPr="006F7133">
        <w:rPr>
          <w:b/>
          <w:sz w:val="23"/>
          <w:szCs w:val="23"/>
          <w:lang w:val="en-US"/>
        </w:rPr>
        <w:t>enabling policy environment and the broader social, economic, and cultural context</w:t>
      </w:r>
      <w:r w:rsidRPr="006F7133">
        <w:rPr>
          <w:sz w:val="23"/>
          <w:szCs w:val="23"/>
          <w:lang w:val="en-US"/>
        </w:rPr>
        <w:t xml:space="preserve">. For instance, </w:t>
      </w:r>
      <w:r w:rsidR="004326B8" w:rsidRPr="006F7133">
        <w:rPr>
          <w:sz w:val="23"/>
          <w:szCs w:val="23"/>
          <w:lang w:val="en-US"/>
        </w:rPr>
        <w:t>larger savings resulting</w:t>
      </w:r>
      <w:r w:rsidRPr="006F7133">
        <w:rPr>
          <w:sz w:val="23"/>
          <w:szCs w:val="23"/>
          <w:lang w:val="en-US"/>
        </w:rPr>
        <w:t xml:space="preserve"> from the increase in the </w:t>
      </w:r>
      <w:r w:rsidR="002A334F" w:rsidRPr="006F7133">
        <w:rPr>
          <w:sz w:val="23"/>
          <w:szCs w:val="23"/>
          <w:lang w:val="en-US"/>
        </w:rPr>
        <w:t>share</w:t>
      </w:r>
      <w:r w:rsidRPr="006F7133">
        <w:rPr>
          <w:sz w:val="23"/>
          <w:szCs w:val="23"/>
          <w:lang w:val="en-US"/>
        </w:rPr>
        <w:t xml:space="preserve"> of working-age</w:t>
      </w:r>
      <w:r w:rsidR="002A334F" w:rsidRPr="006F7133">
        <w:rPr>
          <w:sz w:val="23"/>
          <w:szCs w:val="23"/>
          <w:lang w:val="en-US"/>
        </w:rPr>
        <w:t xml:space="preserve"> population</w:t>
      </w:r>
      <w:r w:rsidRPr="006F7133">
        <w:rPr>
          <w:sz w:val="23"/>
          <w:szCs w:val="23"/>
          <w:lang w:val="en-US"/>
        </w:rPr>
        <w:t xml:space="preserve"> will depend on</w:t>
      </w:r>
      <w:r w:rsidR="004326B8" w:rsidRPr="006F7133">
        <w:rPr>
          <w:sz w:val="23"/>
          <w:szCs w:val="23"/>
          <w:lang w:val="en-US"/>
        </w:rPr>
        <w:t xml:space="preserve"> one hand on</w:t>
      </w:r>
      <w:r w:rsidRPr="006F7133">
        <w:rPr>
          <w:sz w:val="23"/>
          <w:szCs w:val="23"/>
          <w:lang w:val="en-US"/>
        </w:rPr>
        <w:t xml:space="preserve"> </w:t>
      </w:r>
      <w:r w:rsidR="004326B8" w:rsidRPr="006F7133">
        <w:rPr>
          <w:sz w:val="23"/>
          <w:szCs w:val="23"/>
          <w:lang w:val="en-US"/>
        </w:rPr>
        <w:t>this group</w:t>
      </w:r>
      <w:r w:rsidR="002E7E57" w:rsidRPr="006F7133">
        <w:rPr>
          <w:sz w:val="23"/>
          <w:szCs w:val="23"/>
          <w:lang w:val="en-US"/>
        </w:rPr>
        <w:t xml:space="preserve"> participating actively in the labor market and on</w:t>
      </w:r>
      <w:r w:rsidR="004326B8" w:rsidRPr="006F7133">
        <w:rPr>
          <w:sz w:val="23"/>
          <w:szCs w:val="23"/>
          <w:lang w:val="en-US"/>
        </w:rPr>
        <w:t xml:space="preserve"> the other hand on</w:t>
      </w:r>
      <w:r w:rsidR="00E43F9E" w:rsidRPr="006F7133">
        <w:rPr>
          <w:sz w:val="23"/>
          <w:szCs w:val="23"/>
          <w:lang w:val="en-US"/>
        </w:rPr>
        <w:t xml:space="preserve"> </w:t>
      </w:r>
      <w:r w:rsidRPr="006F7133">
        <w:rPr>
          <w:sz w:val="23"/>
          <w:szCs w:val="23"/>
          <w:lang w:val="en-US"/>
        </w:rPr>
        <w:t xml:space="preserve">the absorption capacity of the labor market. This capacity rests on the ability of a growing economy to </w:t>
      </w:r>
      <w:r w:rsidR="00236F23" w:rsidRPr="006F7133">
        <w:rPr>
          <w:sz w:val="23"/>
          <w:szCs w:val="23"/>
          <w:lang w:val="en-US"/>
        </w:rPr>
        <w:t xml:space="preserve">include and </w:t>
      </w:r>
      <w:r w:rsidRPr="006F7133">
        <w:rPr>
          <w:sz w:val="23"/>
          <w:szCs w:val="23"/>
          <w:lang w:val="en-US"/>
        </w:rPr>
        <w:t xml:space="preserve">create job opportunities. Likewise, the quality of jobs – in terms of varying levels of informality, stability of contractual employment practices, wages levels, and fit between education and work - also matter a great deal for achieving demographic dividends. </w:t>
      </w:r>
    </w:p>
    <w:p w14:paraId="030BD5A3" w14:textId="77777777" w:rsidR="00F57935" w:rsidRPr="006F7133" w:rsidRDefault="00F57935" w:rsidP="00F57935">
      <w:pPr>
        <w:pStyle w:val="ListParagraph"/>
        <w:ind w:left="283"/>
        <w:rPr>
          <w:sz w:val="23"/>
          <w:szCs w:val="23"/>
          <w:lang w:val="en-US"/>
        </w:rPr>
      </w:pPr>
    </w:p>
    <w:p w14:paraId="0F3DCCFE" w14:textId="77777777" w:rsidR="001F7A5E" w:rsidRPr="006F7133" w:rsidRDefault="001F7A5E" w:rsidP="001F7A5E">
      <w:pPr>
        <w:pStyle w:val="ListParagraph"/>
        <w:numPr>
          <w:ilvl w:val="0"/>
          <w:numId w:val="5"/>
        </w:numPr>
        <w:ind w:left="283" w:hanging="357"/>
        <w:rPr>
          <w:sz w:val="23"/>
          <w:szCs w:val="23"/>
          <w:lang w:val="en-US"/>
        </w:rPr>
      </w:pPr>
      <w:r w:rsidRPr="006F7133">
        <w:rPr>
          <w:sz w:val="23"/>
          <w:szCs w:val="23"/>
          <w:lang w:val="en-US"/>
        </w:rPr>
        <w:t xml:space="preserve">In Cabo Verde, </w:t>
      </w:r>
      <w:r w:rsidRPr="006F7133">
        <w:rPr>
          <w:b/>
          <w:sz w:val="23"/>
          <w:szCs w:val="23"/>
          <w:lang w:val="en-US"/>
        </w:rPr>
        <w:t>gender inequality in labor force participation</w:t>
      </w:r>
      <w:r>
        <w:rPr>
          <w:b/>
          <w:sz w:val="23"/>
          <w:szCs w:val="23"/>
          <w:lang w:val="en-US"/>
        </w:rPr>
        <w:t xml:space="preserve"> and employment</w:t>
      </w:r>
      <w:r w:rsidRPr="006F7133">
        <w:rPr>
          <w:sz w:val="23"/>
          <w:szCs w:val="23"/>
          <w:lang w:val="en-US"/>
        </w:rPr>
        <w:t xml:space="preserve">, </w:t>
      </w:r>
      <w:r w:rsidRPr="006F7133">
        <w:rPr>
          <w:b/>
          <w:sz w:val="23"/>
          <w:szCs w:val="23"/>
          <w:lang w:val="en-US"/>
        </w:rPr>
        <w:t>high youth unemployment</w:t>
      </w:r>
      <w:r w:rsidRPr="006F7133">
        <w:rPr>
          <w:sz w:val="23"/>
          <w:szCs w:val="23"/>
          <w:lang w:val="en-US"/>
        </w:rPr>
        <w:t xml:space="preserve"> and evidence that the </w:t>
      </w:r>
      <w:r w:rsidRPr="006F7133">
        <w:rPr>
          <w:b/>
          <w:sz w:val="23"/>
          <w:szCs w:val="23"/>
          <w:lang w:val="en-US"/>
        </w:rPr>
        <w:t>economy is no able to create enough</w:t>
      </w:r>
      <w:r w:rsidRPr="006F7133">
        <w:rPr>
          <w:sz w:val="23"/>
          <w:szCs w:val="23"/>
          <w:lang w:val="en-US"/>
        </w:rPr>
        <w:t xml:space="preserve"> </w:t>
      </w:r>
      <w:r w:rsidRPr="006F7133">
        <w:rPr>
          <w:b/>
          <w:sz w:val="23"/>
          <w:szCs w:val="23"/>
          <w:lang w:val="en-US"/>
        </w:rPr>
        <w:t>quality jobs</w:t>
      </w:r>
      <w:r w:rsidRPr="006F7133">
        <w:rPr>
          <w:sz w:val="23"/>
          <w:szCs w:val="23"/>
          <w:lang w:val="en-US"/>
        </w:rPr>
        <w:t xml:space="preserve"> indicate that the </w:t>
      </w:r>
      <w:r w:rsidRPr="006F7133">
        <w:rPr>
          <w:b/>
          <w:sz w:val="23"/>
          <w:szCs w:val="23"/>
          <w:lang w:val="en-US"/>
        </w:rPr>
        <w:t>full economic potential of the demographic transition is not being realized</w:t>
      </w:r>
      <w:r w:rsidRPr="006F7133">
        <w:rPr>
          <w:sz w:val="23"/>
          <w:szCs w:val="23"/>
          <w:lang w:val="en-US"/>
        </w:rPr>
        <w:t xml:space="preserve">. </w:t>
      </w:r>
    </w:p>
    <w:p w14:paraId="50EDD2A3" w14:textId="77777777" w:rsidR="001F7A5E" w:rsidRPr="006F7133" w:rsidRDefault="001F7A5E" w:rsidP="001F7A5E">
      <w:pPr>
        <w:ind w:left="283" w:hanging="357"/>
        <w:rPr>
          <w:sz w:val="23"/>
          <w:szCs w:val="23"/>
          <w:lang w:val="en-US"/>
        </w:rPr>
      </w:pPr>
    </w:p>
    <w:p w14:paraId="4EB6910E" w14:textId="77777777" w:rsidR="001F7A5E" w:rsidRPr="006F7133" w:rsidRDefault="001F7A5E" w:rsidP="001F7A5E">
      <w:pPr>
        <w:pStyle w:val="ListParagraph"/>
        <w:numPr>
          <w:ilvl w:val="0"/>
          <w:numId w:val="5"/>
        </w:numPr>
        <w:ind w:left="283" w:hanging="357"/>
        <w:rPr>
          <w:sz w:val="23"/>
          <w:szCs w:val="23"/>
          <w:lang w:val="en-US"/>
        </w:rPr>
      </w:pPr>
      <w:r w:rsidRPr="006F7133">
        <w:rPr>
          <w:b/>
          <w:sz w:val="23"/>
          <w:szCs w:val="23"/>
          <w:lang w:val="en-US"/>
        </w:rPr>
        <w:t>Labor force participation rate of women</w:t>
      </w:r>
      <w:r w:rsidRPr="006F7133">
        <w:rPr>
          <w:sz w:val="23"/>
          <w:szCs w:val="23"/>
          <w:lang w:val="en-US"/>
        </w:rPr>
        <w:t xml:space="preserve"> </w:t>
      </w:r>
      <w:r w:rsidRPr="006F7133">
        <w:rPr>
          <w:b/>
          <w:sz w:val="23"/>
          <w:szCs w:val="23"/>
          <w:lang w:val="en-US"/>
        </w:rPr>
        <w:t>tends to be smaller than that of men across most age groups</w:t>
      </w:r>
      <w:r w:rsidRPr="006F7133">
        <w:rPr>
          <w:sz w:val="23"/>
          <w:szCs w:val="23"/>
          <w:lang w:val="en-US"/>
        </w:rPr>
        <w:t xml:space="preserve"> and in both rural and urban areas. In 2015, labor force participation rate of women was 52.7 percent of the total female working-age population in Cabo Verde; for men, it was 64.1 percent of the total male working-age population. The gap between the female and male participation rate in the labor force is much larger in rural areas. </w:t>
      </w:r>
    </w:p>
    <w:p w14:paraId="798DCDA7" w14:textId="77777777" w:rsidR="00EA544D" w:rsidRDefault="00EA544D" w:rsidP="00A83134">
      <w:pPr>
        <w:pStyle w:val="Caption"/>
        <w:spacing w:after="0"/>
      </w:pPr>
    </w:p>
    <w:p w14:paraId="6E3B9531" w14:textId="3760A0A7" w:rsidR="00796E9B" w:rsidRPr="003C0C6B" w:rsidRDefault="00796E9B" w:rsidP="00A83134">
      <w:pPr>
        <w:pStyle w:val="Caption"/>
        <w:spacing w:after="0"/>
        <w:rPr>
          <w:lang w:val="en-US"/>
        </w:rPr>
      </w:pPr>
      <w:bookmarkStart w:id="9" w:name="_Toc343628356"/>
      <w:r w:rsidRPr="003C0C6B">
        <w:t xml:space="preserve">Figure </w:t>
      </w:r>
      <w:r w:rsidR="002F06FE">
        <w:fldChar w:fldCharType="begin"/>
      </w:r>
      <w:r w:rsidR="002F06FE">
        <w:instrText xml:space="preserve"> SEQ Figure \* ARABIC </w:instrText>
      </w:r>
      <w:r w:rsidR="002F06FE">
        <w:fldChar w:fldCharType="separate"/>
      </w:r>
      <w:r w:rsidR="003C0C6B" w:rsidRPr="003C0C6B">
        <w:rPr>
          <w:noProof/>
        </w:rPr>
        <w:t>2</w:t>
      </w:r>
      <w:r w:rsidR="002F06FE">
        <w:rPr>
          <w:noProof/>
        </w:rPr>
        <w:fldChar w:fldCharType="end"/>
      </w:r>
      <w:r w:rsidRPr="003C0C6B">
        <w:t xml:space="preserve"> </w:t>
      </w:r>
      <w:r w:rsidR="00283022" w:rsidRPr="003C0C6B">
        <w:rPr>
          <w:lang w:val="en-US"/>
        </w:rPr>
        <w:t>Number of People at Work</w:t>
      </w:r>
      <w:r w:rsidRPr="003C0C6B">
        <w:rPr>
          <w:lang w:val="en-US"/>
        </w:rPr>
        <w:t>ing Age by Number of Dependents</w:t>
      </w:r>
      <w:bookmarkEnd w:id="9"/>
    </w:p>
    <w:bookmarkEnd w:id="7"/>
    <w:bookmarkEnd w:id="8"/>
    <w:p w14:paraId="79AD905F" w14:textId="0624B233" w:rsidR="00283022" w:rsidRPr="006F7133" w:rsidRDefault="00796E9B" w:rsidP="00796E9B">
      <w:pPr>
        <w:rPr>
          <w:sz w:val="23"/>
          <w:szCs w:val="23"/>
          <w:lang w:val="en-US"/>
        </w:rPr>
      </w:pPr>
      <w:r w:rsidRPr="006F7133">
        <w:rPr>
          <w:noProof/>
          <w:sz w:val="23"/>
          <w:szCs w:val="23"/>
          <w:lang w:val="en-US"/>
        </w:rPr>
        <w:drawing>
          <wp:inline distT="0" distB="0" distL="0" distR="0" wp14:anchorId="750CE705" wp14:editId="0A9E08CF">
            <wp:extent cx="4797083" cy="3268755"/>
            <wp:effectExtent l="0" t="0" r="3810" b="8255"/>
            <wp:docPr id="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97681" cy="3269163"/>
                    </a:xfrm>
                    <a:prstGeom prst="rect">
                      <a:avLst/>
                    </a:prstGeom>
                    <a:noFill/>
                    <a:ln>
                      <a:noFill/>
                    </a:ln>
                  </pic:spPr>
                </pic:pic>
              </a:graphicData>
            </a:graphic>
          </wp:inline>
        </w:drawing>
      </w:r>
    </w:p>
    <w:p w14:paraId="19E76D1D" w14:textId="77777777" w:rsidR="00283022" w:rsidRPr="006F7133" w:rsidRDefault="00283022" w:rsidP="00796E9B">
      <w:pPr>
        <w:rPr>
          <w:sz w:val="23"/>
          <w:szCs w:val="23"/>
          <w:lang w:val="en-US"/>
        </w:rPr>
      </w:pPr>
      <w:r w:rsidRPr="006F7133">
        <w:rPr>
          <w:sz w:val="23"/>
          <w:szCs w:val="23"/>
          <w:lang w:val="en-US"/>
        </w:rPr>
        <w:t>Source: Own calculation based on WDI (2015) and INE (2012)</w:t>
      </w:r>
    </w:p>
    <w:p w14:paraId="2444A367" w14:textId="4CE797C2" w:rsidR="00283022" w:rsidRPr="006F7133" w:rsidRDefault="00283022" w:rsidP="00F57935">
      <w:pPr>
        <w:rPr>
          <w:sz w:val="23"/>
          <w:szCs w:val="23"/>
          <w:lang w:val="en-US"/>
        </w:rPr>
      </w:pPr>
      <w:r w:rsidRPr="006F7133">
        <w:rPr>
          <w:sz w:val="23"/>
          <w:szCs w:val="23"/>
          <w:lang w:val="en-US"/>
        </w:rPr>
        <w:t>Note: (P) indicates projections. Working age is from 15 to 64 years old and dependents are younger than 15 or older than 64 years old.</w:t>
      </w:r>
    </w:p>
    <w:p w14:paraId="33839800" w14:textId="77777777" w:rsidR="005C187A" w:rsidRPr="006F7133" w:rsidRDefault="005C187A" w:rsidP="005142E9">
      <w:pPr>
        <w:rPr>
          <w:sz w:val="23"/>
          <w:szCs w:val="23"/>
          <w:lang w:val="en-US"/>
        </w:rPr>
      </w:pPr>
    </w:p>
    <w:p w14:paraId="12099B6F" w14:textId="02A18010" w:rsidR="00871008" w:rsidRPr="006F7133" w:rsidRDefault="005C187A" w:rsidP="006559CC">
      <w:pPr>
        <w:pStyle w:val="ListParagraph"/>
        <w:numPr>
          <w:ilvl w:val="0"/>
          <w:numId w:val="5"/>
        </w:numPr>
        <w:ind w:left="283" w:hanging="357"/>
        <w:rPr>
          <w:sz w:val="23"/>
          <w:szCs w:val="23"/>
          <w:lang w:val="en-US"/>
        </w:rPr>
      </w:pPr>
      <w:r w:rsidRPr="006F7133">
        <w:rPr>
          <w:b/>
          <w:sz w:val="23"/>
          <w:szCs w:val="23"/>
          <w:lang w:val="en-US"/>
        </w:rPr>
        <w:t>C</w:t>
      </w:r>
      <w:r w:rsidR="00B47604" w:rsidRPr="006F7133">
        <w:rPr>
          <w:b/>
          <w:sz w:val="23"/>
          <w:szCs w:val="23"/>
          <w:lang w:val="en-US"/>
        </w:rPr>
        <w:t>losing the gender gap</w:t>
      </w:r>
      <w:r w:rsidR="00B47604" w:rsidRPr="006F7133">
        <w:rPr>
          <w:sz w:val="23"/>
          <w:szCs w:val="23"/>
          <w:lang w:val="en-US"/>
        </w:rPr>
        <w:t xml:space="preserve"> in</w:t>
      </w:r>
      <w:r w:rsidR="003F101D" w:rsidRPr="006F7133">
        <w:rPr>
          <w:sz w:val="23"/>
          <w:szCs w:val="23"/>
          <w:lang w:val="en-US"/>
        </w:rPr>
        <w:t xml:space="preserve"> labor force </w:t>
      </w:r>
      <w:r w:rsidR="00B47604" w:rsidRPr="006F7133">
        <w:rPr>
          <w:sz w:val="23"/>
          <w:szCs w:val="23"/>
          <w:lang w:val="en-US"/>
        </w:rPr>
        <w:t>participation</w:t>
      </w:r>
      <w:r w:rsidR="00747B6F" w:rsidRPr="006F7133">
        <w:rPr>
          <w:sz w:val="23"/>
          <w:szCs w:val="23"/>
          <w:lang w:val="en-US"/>
        </w:rPr>
        <w:t xml:space="preserve"> and realizing women’s rights</w:t>
      </w:r>
      <w:r w:rsidR="00B47604" w:rsidRPr="006F7133">
        <w:rPr>
          <w:sz w:val="23"/>
          <w:szCs w:val="23"/>
          <w:lang w:val="en-US"/>
        </w:rPr>
        <w:t xml:space="preserve"> could raise the </w:t>
      </w:r>
      <w:r w:rsidR="00747B6F" w:rsidRPr="006F7133">
        <w:rPr>
          <w:sz w:val="23"/>
          <w:szCs w:val="23"/>
          <w:lang w:val="en-US"/>
        </w:rPr>
        <w:t xml:space="preserve">national </w:t>
      </w:r>
      <w:r w:rsidR="00B47604" w:rsidRPr="006F7133">
        <w:rPr>
          <w:sz w:val="23"/>
          <w:szCs w:val="23"/>
          <w:lang w:val="en-US"/>
        </w:rPr>
        <w:t xml:space="preserve">workforce by more than </w:t>
      </w:r>
      <w:r w:rsidR="002B166B" w:rsidRPr="006F7133">
        <w:rPr>
          <w:sz w:val="23"/>
          <w:szCs w:val="23"/>
          <w:lang w:val="en-US"/>
        </w:rPr>
        <w:t>21</w:t>
      </w:r>
      <w:r w:rsidR="00B47604" w:rsidRPr="006F7133">
        <w:rPr>
          <w:sz w:val="23"/>
          <w:szCs w:val="23"/>
          <w:lang w:val="en-US"/>
        </w:rPr>
        <w:t xml:space="preserve">,000 people and </w:t>
      </w:r>
      <w:r w:rsidR="00B47604" w:rsidRPr="006F7133">
        <w:rPr>
          <w:b/>
          <w:sz w:val="23"/>
          <w:szCs w:val="23"/>
          <w:lang w:val="en-US"/>
        </w:rPr>
        <w:t xml:space="preserve">boost GDP by as much as </w:t>
      </w:r>
      <w:r w:rsidR="002B166B" w:rsidRPr="006F7133">
        <w:rPr>
          <w:b/>
          <w:sz w:val="23"/>
          <w:szCs w:val="23"/>
          <w:lang w:val="en-US"/>
        </w:rPr>
        <w:t>10%</w:t>
      </w:r>
      <w:r w:rsidR="00B47604" w:rsidRPr="006F7133">
        <w:rPr>
          <w:b/>
          <w:sz w:val="23"/>
          <w:szCs w:val="23"/>
          <w:lang w:val="en-US"/>
        </w:rPr>
        <w:t xml:space="preserve"> percent</w:t>
      </w:r>
      <w:r w:rsidR="00B47604" w:rsidRPr="006F7133">
        <w:rPr>
          <w:sz w:val="23"/>
          <w:szCs w:val="23"/>
          <w:lang w:val="en-US"/>
        </w:rPr>
        <w:t>.</w:t>
      </w:r>
      <w:r w:rsidR="00426CDF" w:rsidRPr="006F7133">
        <w:rPr>
          <w:rStyle w:val="FootnoteReference"/>
          <w:sz w:val="23"/>
          <w:szCs w:val="23"/>
          <w:lang w:val="en-US"/>
        </w:rPr>
        <w:footnoteReference w:id="12"/>
      </w:r>
      <w:r w:rsidR="00796E9B" w:rsidRPr="006F7133">
        <w:rPr>
          <w:sz w:val="23"/>
          <w:szCs w:val="23"/>
          <w:lang w:val="en-US"/>
        </w:rPr>
        <w:t xml:space="preserve"> </w:t>
      </w:r>
      <w:r w:rsidR="00871008" w:rsidRPr="006F7133">
        <w:rPr>
          <w:sz w:val="23"/>
          <w:szCs w:val="23"/>
          <w:lang w:val="en-US"/>
        </w:rPr>
        <w:t>Furthermore,</w:t>
      </w:r>
      <w:r w:rsidR="00747B6F" w:rsidRPr="006F7133">
        <w:rPr>
          <w:sz w:val="23"/>
          <w:szCs w:val="23"/>
          <w:lang w:val="en-US"/>
        </w:rPr>
        <w:t xml:space="preserve"> the implication for poverty reduction could be substantial: </w:t>
      </w:r>
      <w:r w:rsidR="00871008" w:rsidRPr="006F7133">
        <w:rPr>
          <w:sz w:val="23"/>
          <w:szCs w:val="23"/>
          <w:highlight w:val="yellow"/>
          <w:lang w:val="en-US"/>
        </w:rPr>
        <w:t>33 percent of households headed by women are poor (among men, 25.7 percent are poor) and that the share of poor households headed by women increased from 51 percent in 2001/2002 to 56.3 percent in 2007</w:t>
      </w:r>
      <w:r w:rsidR="00747B6F" w:rsidRPr="006F7133">
        <w:rPr>
          <w:sz w:val="23"/>
          <w:szCs w:val="23"/>
          <w:lang w:val="en-US"/>
        </w:rPr>
        <w:t xml:space="preserve"> (INE 2004 and 2007)</w:t>
      </w:r>
      <w:r w:rsidR="00871008" w:rsidRPr="006F7133">
        <w:rPr>
          <w:sz w:val="23"/>
          <w:szCs w:val="23"/>
          <w:lang w:val="en-US"/>
        </w:rPr>
        <w:t xml:space="preserve">.   </w:t>
      </w:r>
    </w:p>
    <w:p w14:paraId="159CB909" w14:textId="77777777" w:rsidR="00871008" w:rsidRPr="006F7133" w:rsidRDefault="00871008" w:rsidP="006559CC">
      <w:pPr>
        <w:ind w:left="283" w:hanging="357"/>
        <w:rPr>
          <w:sz w:val="23"/>
          <w:szCs w:val="23"/>
          <w:lang w:val="en-US"/>
        </w:rPr>
      </w:pPr>
    </w:p>
    <w:p w14:paraId="08A90E9A" w14:textId="4CDAB864" w:rsidR="00331B45" w:rsidRPr="006F7133" w:rsidRDefault="004C76D8" w:rsidP="006559CC">
      <w:pPr>
        <w:pStyle w:val="ListParagraph"/>
        <w:keepNext/>
        <w:numPr>
          <w:ilvl w:val="0"/>
          <w:numId w:val="5"/>
        </w:numPr>
        <w:ind w:left="283" w:hanging="357"/>
        <w:rPr>
          <w:sz w:val="23"/>
          <w:szCs w:val="23"/>
        </w:rPr>
      </w:pPr>
      <w:r w:rsidRPr="006F7133">
        <w:rPr>
          <w:sz w:val="23"/>
          <w:szCs w:val="23"/>
        </w:rPr>
        <w:t>L</w:t>
      </w:r>
      <w:r w:rsidR="00331B45" w:rsidRPr="006F7133">
        <w:rPr>
          <w:sz w:val="23"/>
          <w:szCs w:val="23"/>
        </w:rPr>
        <w:t xml:space="preserve">abor force participation only tells part of the story; it is also necessary to understand where the </w:t>
      </w:r>
      <w:r w:rsidR="00331B45" w:rsidRPr="006F7133">
        <w:rPr>
          <w:b/>
          <w:sz w:val="23"/>
          <w:szCs w:val="23"/>
        </w:rPr>
        <w:t>major gaps in labor force participation</w:t>
      </w:r>
      <w:r w:rsidR="00331B45" w:rsidRPr="006F7133">
        <w:rPr>
          <w:sz w:val="23"/>
          <w:szCs w:val="23"/>
        </w:rPr>
        <w:t xml:space="preserve"> lie and if there are gender gaps</w:t>
      </w:r>
      <w:r w:rsidR="008B4B91" w:rsidRPr="006F7133">
        <w:rPr>
          <w:sz w:val="23"/>
          <w:szCs w:val="23"/>
        </w:rPr>
        <w:t xml:space="preserve"> also</w:t>
      </w:r>
      <w:r w:rsidR="00331B45" w:rsidRPr="006F7133">
        <w:rPr>
          <w:sz w:val="23"/>
          <w:szCs w:val="23"/>
        </w:rPr>
        <w:t xml:space="preserve"> </w:t>
      </w:r>
      <w:r w:rsidR="00331B45" w:rsidRPr="006F7133">
        <w:rPr>
          <w:b/>
          <w:sz w:val="23"/>
          <w:szCs w:val="23"/>
        </w:rPr>
        <w:t>in employment conditions</w:t>
      </w:r>
      <w:r w:rsidR="00331B45" w:rsidRPr="006F7133">
        <w:rPr>
          <w:sz w:val="23"/>
          <w:szCs w:val="23"/>
        </w:rPr>
        <w:t xml:space="preserve"> and more broadly that prevent women from participating fully in the economy.</w:t>
      </w:r>
    </w:p>
    <w:p w14:paraId="77F30828" w14:textId="77777777" w:rsidR="005142E9" w:rsidRPr="006F7133" w:rsidRDefault="005142E9" w:rsidP="005142E9">
      <w:pPr>
        <w:keepNext/>
        <w:rPr>
          <w:sz w:val="23"/>
          <w:szCs w:val="23"/>
        </w:rPr>
      </w:pPr>
    </w:p>
    <w:p w14:paraId="6FDC77F6" w14:textId="0E6D4876" w:rsidR="005142E9" w:rsidRPr="006F7133" w:rsidRDefault="005142E9" w:rsidP="003B42AD">
      <w:pPr>
        <w:pStyle w:val="ListParagraph"/>
        <w:numPr>
          <w:ilvl w:val="0"/>
          <w:numId w:val="5"/>
        </w:numPr>
        <w:ind w:left="283" w:hanging="357"/>
        <w:rPr>
          <w:sz w:val="23"/>
          <w:szCs w:val="23"/>
          <w:lang w:val="en-US"/>
        </w:rPr>
      </w:pPr>
      <w:r w:rsidRPr="006F7133">
        <w:rPr>
          <w:sz w:val="23"/>
          <w:szCs w:val="23"/>
          <w:lang w:val="en-US"/>
        </w:rPr>
        <w:t xml:space="preserve">Analyzing labor market participation across age groups indicate that women spend fewer years than men in the labor force: they tend to enter the labor force later, between the age of 25 and 29, and leave the labor force earlier, between the age of 55 and 59, than man. </w:t>
      </w:r>
      <w:r w:rsidRPr="006F7133">
        <w:rPr>
          <w:b/>
          <w:sz w:val="23"/>
          <w:szCs w:val="23"/>
          <w:lang w:val="en-US"/>
        </w:rPr>
        <w:t>The average work-life of a man is around 40 to 44 years against an average of around 30 to 34 years for a woman</w:t>
      </w:r>
      <w:r w:rsidRPr="006F7133">
        <w:rPr>
          <w:sz w:val="23"/>
          <w:szCs w:val="23"/>
          <w:lang w:val="en-US"/>
        </w:rPr>
        <w:t xml:space="preserve">. There are also differences in rural and urban areas that are worth mentioning. The gender gap in urban areas exists and tends to be fairly stable from the age of 20 to 54, after which it grows very sharply, mostly driven by the drop in the labor force participation of women. </w:t>
      </w:r>
      <w:r w:rsidRPr="006F7133">
        <w:rPr>
          <w:b/>
          <w:sz w:val="23"/>
          <w:szCs w:val="23"/>
          <w:lang w:val="en-US"/>
        </w:rPr>
        <w:t>In rural areas, the gender gap appears to widen much earlier in the lifecycle, after the age of 34</w:t>
      </w:r>
      <w:r w:rsidRPr="006F7133">
        <w:rPr>
          <w:sz w:val="23"/>
          <w:szCs w:val="23"/>
          <w:lang w:val="en-US"/>
        </w:rPr>
        <w:t xml:space="preserve">. These differences could be the result of patterns of migration, very common among Cabo Verdeans looking for better opportunities, but of other structural issues. </w:t>
      </w:r>
      <w:r w:rsidR="00DA7618" w:rsidRPr="006F7133">
        <w:rPr>
          <w:sz w:val="23"/>
          <w:szCs w:val="23"/>
          <w:lang w:val="en-US"/>
        </w:rPr>
        <w:t xml:space="preserve">Some of these differences in the gender gap between rural and urban areas are driven by differences between the two cohorts of women. </w:t>
      </w:r>
      <w:r w:rsidRPr="006F7133">
        <w:rPr>
          <w:b/>
          <w:sz w:val="23"/>
          <w:szCs w:val="23"/>
          <w:lang w:val="en-US"/>
        </w:rPr>
        <w:t xml:space="preserve">The average work-life </w:t>
      </w:r>
      <w:r w:rsidR="00DA7618" w:rsidRPr="006F7133">
        <w:rPr>
          <w:b/>
          <w:sz w:val="23"/>
          <w:szCs w:val="23"/>
          <w:lang w:val="en-US"/>
        </w:rPr>
        <w:t>of rural women are about half of the urban women</w:t>
      </w:r>
      <w:r w:rsidRPr="006F7133">
        <w:rPr>
          <w:b/>
          <w:sz w:val="23"/>
          <w:szCs w:val="23"/>
          <w:lang w:val="en-US"/>
        </w:rPr>
        <w:t>.</w:t>
      </w:r>
      <w:r w:rsidRPr="006F7133">
        <w:rPr>
          <w:sz w:val="23"/>
          <w:szCs w:val="23"/>
          <w:lang w:val="en-US"/>
        </w:rPr>
        <w:t xml:space="preserve"> The peak in the labor force participation rate is 60.8 percent for rural women at the age of 30 and 34, and 83.8 percent for urban women at the age group 35 to 39. </w:t>
      </w:r>
      <w:r w:rsidR="003B42AD" w:rsidRPr="006F7133">
        <w:rPr>
          <w:i/>
          <w:sz w:val="23"/>
          <w:szCs w:val="23"/>
          <w:lang w:val="en-US"/>
        </w:rPr>
        <w:t>Policies aiming at encouraging higher female labor force participation need to pay particular attention to the large gender gap and the low labor force participation of women in rural areas</w:t>
      </w:r>
      <w:r w:rsidR="003B42AD" w:rsidRPr="006F7133">
        <w:rPr>
          <w:sz w:val="23"/>
          <w:szCs w:val="23"/>
          <w:lang w:val="en-US"/>
        </w:rPr>
        <w:t xml:space="preserve">. </w:t>
      </w:r>
    </w:p>
    <w:p w14:paraId="167DDEA7" w14:textId="77777777" w:rsidR="00331B45" w:rsidRPr="006F7133" w:rsidRDefault="00331B45" w:rsidP="00747B6F">
      <w:pPr>
        <w:rPr>
          <w:sz w:val="23"/>
          <w:szCs w:val="23"/>
          <w:lang w:val="en-US"/>
        </w:rPr>
      </w:pPr>
    </w:p>
    <w:p w14:paraId="2323BBBA" w14:textId="2C4483EC" w:rsidR="00473FC2" w:rsidRPr="006F7133" w:rsidRDefault="00473FC2" w:rsidP="00473FC2">
      <w:pPr>
        <w:pStyle w:val="ListParagraph"/>
        <w:numPr>
          <w:ilvl w:val="0"/>
          <w:numId w:val="5"/>
        </w:numPr>
        <w:ind w:left="283" w:hanging="357"/>
        <w:rPr>
          <w:sz w:val="23"/>
          <w:szCs w:val="23"/>
          <w:lang w:val="en-US"/>
        </w:rPr>
      </w:pPr>
      <w:r w:rsidRPr="006F7133">
        <w:rPr>
          <w:sz w:val="23"/>
          <w:szCs w:val="23"/>
          <w:lang w:val="en-US"/>
        </w:rPr>
        <w:t xml:space="preserve">The reasons underlying these many gender gaps in the labor market need to be further understood, but the evidence suggests that </w:t>
      </w:r>
      <w:r w:rsidRPr="006F7133">
        <w:rPr>
          <w:b/>
          <w:sz w:val="23"/>
          <w:szCs w:val="23"/>
          <w:lang w:val="en-US"/>
        </w:rPr>
        <w:t>taking care of family members and the home plays</w:t>
      </w:r>
      <w:r w:rsidRPr="006F7133">
        <w:rPr>
          <w:sz w:val="23"/>
          <w:szCs w:val="23"/>
          <w:lang w:val="en-US"/>
        </w:rPr>
        <w:t xml:space="preserve"> an important role in explaining these gaps. </w:t>
      </w:r>
    </w:p>
    <w:p w14:paraId="2CE58D23" w14:textId="77777777" w:rsidR="00473FC2" w:rsidRPr="006F7133" w:rsidRDefault="00473FC2" w:rsidP="00473FC2">
      <w:pPr>
        <w:ind w:left="283" w:hanging="357"/>
        <w:rPr>
          <w:sz w:val="23"/>
          <w:szCs w:val="23"/>
          <w:lang w:val="en-US"/>
        </w:rPr>
      </w:pPr>
    </w:p>
    <w:p w14:paraId="13E8D252" w14:textId="29A838B5" w:rsidR="00473FC2" w:rsidRPr="006F7133" w:rsidRDefault="00473FC2" w:rsidP="00473FC2">
      <w:pPr>
        <w:pStyle w:val="ListParagraph"/>
        <w:numPr>
          <w:ilvl w:val="0"/>
          <w:numId w:val="5"/>
        </w:numPr>
        <w:ind w:left="283" w:hanging="357"/>
        <w:rPr>
          <w:sz w:val="23"/>
          <w:szCs w:val="23"/>
          <w:lang w:val="en-US"/>
        </w:rPr>
      </w:pPr>
      <w:r w:rsidRPr="006F7133">
        <w:rPr>
          <w:sz w:val="23"/>
          <w:szCs w:val="23"/>
        </w:rPr>
        <w:t xml:space="preserve">Indeed, the Time Use Survey (INE 2012) indicates that women spend on average 1.6 times more time than man doing unpaid work, including household tasks, taking care of dependents (including child-rearing), supporting other families, and volunteer work. </w:t>
      </w:r>
      <w:r w:rsidRPr="006F7133">
        <w:rPr>
          <w:b/>
          <w:sz w:val="23"/>
          <w:szCs w:val="23"/>
        </w:rPr>
        <w:t>Much of the gender gap is driven by differentials in time spent on household tasks and taking care of dependents</w:t>
      </w:r>
      <w:r w:rsidRPr="006F7133">
        <w:rPr>
          <w:sz w:val="23"/>
          <w:szCs w:val="23"/>
        </w:rPr>
        <w:t xml:space="preserve">. Women in Cabo Verde spend on average about three and a half hours more than men on unpaid work each day. In addition, more women report being engaged in unpaid work (90 percent) when compared to men (73 percent). The survey also indicates that both the number of hours dedicated weekly to unpaid work by women and the gap in the number of hours between men and women increases with decreasing standards of living, levels of education, and an increasing number of dependents.  </w:t>
      </w:r>
    </w:p>
    <w:p w14:paraId="65D94637" w14:textId="77777777" w:rsidR="00473FC2" w:rsidRPr="006F7133" w:rsidRDefault="00473FC2" w:rsidP="00473FC2">
      <w:pPr>
        <w:rPr>
          <w:b/>
          <w:sz w:val="23"/>
          <w:szCs w:val="23"/>
          <w:lang w:val="en-US"/>
        </w:rPr>
      </w:pPr>
    </w:p>
    <w:p w14:paraId="6E7DC4F0" w14:textId="5D8F1620" w:rsidR="00F33B91" w:rsidRPr="006F7133" w:rsidRDefault="00F33B91" w:rsidP="005D2606">
      <w:pPr>
        <w:pStyle w:val="ListParagraph"/>
        <w:numPr>
          <w:ilvl w:val="0"/>
          <w:numId w:val="5"/>
        </w:numPr>
        <w:ind w:left="283" w:hanging="357"/>
        <w:rPr>
          <w:sz w:val="23"/>
          <w:szCs w:val="23"/>
          <w:lang w:val="en-US"/>
        </w:rPr>
      </w:pPr>
      <w:r w:rsidRPr="006F7133">
        <w:rPr>
          <w:sz w:val="23"/>
          <w:szCs w:val="23"/>
          <w:lang w:val="en-US"/>
        </w:rPr>
        <w:t xml:space="preserve">The effective participation of both women and men in the labor force depends on their ability to get employment and have decent jobs. The larger the effective participation is, the larger its impact on long-term GDP growth. </w:t>
      </w:r>
    </w:p>
    <w:p w14:paraId="69F92B50" w14:textId="77777777" w:rsidR="00F33B91" w:rsidRPr="006F7133" w:rsidRDefault="00F33B91" w:rsidP="00F33B91">
      <w:pPr>
        <w:rPr>
          <w:b/>
          <w:sz w:val="23"/>
          <w:szCs w:val="23"/>
          <w:lang w:val="en-US"/>
        </w:rPr>
      </w:pPr>
    </w:p>
    <w:p w14:paraId="203869EE" w14:textId="6B1D97C4" w:rsidR="005D2606" w:rsidRPr="006F7133" w:rsidRDefault="005D2606" w:rsidP="005D2606">
      <w:pPr>
        <w:pStyle w:val="ListParagraph"/>
        <w:numPr>
          <w:ilvl w:val="0"/>
          <w:numId w:val="5"/>
        </w:numPr>
        <w:ind w:left="283" w:hanging="357"/>
        <w:rPr>
          <w:b/>
          <w:sz w:val="23"/>
          <w:szCs w:val="23"/>
          <w:lang w:val="en-US"/>
        </w:rPr>
      </w:pPr>
      <w:r w:rsidRPr="006F7133">
        <w:rPr>
          <w:sz w:val="23"/>
          <w:szCs w:val="23"/>
          <w:lang w:val="en-US"/>
        </w:rPr>
        <w:t xml:space="preserve">In 2015, </w:t>
      </w:r>
      <w:r w:rsidRPr="006F7133">
        <w:rPr>
          <w:b/>
          <w:sz w:val="23"/>
          <w:szCs w:val="23"/>
          <w:lang w:val="en-US"/>
        </w:rPr>
        <w:t>51 percent of the total working-age population</w:t>
      </w:r>
      <w:r w:rsidRPr="006F7133">
        <w:rPr>
          <w:sz w:val="23"/>
          <w:szCs w:val="23"/>
          <w:lang w:val="en-US"/>
        </w:rPr>
        <w:t xml:space="preserve"> -in and out of the labor force- </w:t>
      </w:r>
      <w:r w:rsidRPr="006F7133">
        <w:rPr>
          <w:b/>
          <w:sz w:val="23"/>
          <w:szCs w:val="23"/>
          <w:lang w:val="en-US"/>
        </w:rPr>
        <w:t>is employed</w:t>
      </w:r>
      <w:r w:rsidRPr="006F7133">
        <w:rPr>
          <w:sz w:val="23"/>
          <w:szCs w:val="23"/>
          <w:lang w:val="en-US"/>
        </w:rPr>
        <w:t xml:space="preserve"> (INE 2016). </w:t>
      </w:r>
      <w:r w:rsidRPr="006F7133">
        <w:rPr>
          <w:i/>
          <w:sz w:val="23"/>
          <w:szCs w:val="23"/>
          <w:lang w:val="en-US"/>
        </w:rPr>
        <w:t>This rate is the smallest, 20 percent, among women aged 15 to 24 and highest, 74.6 percent, among the men aged 35 to 64</w:t>
      </w:r>
      <w:r w:rsidRPr="006F7133">
        <w:rPr>
          <w:sz w:val="23"/>
          <w:szCs w:val="23"/>
          <w:lang w:val="en-US"/>
        </w:rPr>
        <w:t xml:space="preserve">. </w:t>
      </w:r>
    </w:p>
    <w:p w14:paraId="69543323" w14:textId="77777777" w:rsidR="005D2606" w:rsidRPr="006F7133" w:rsidRDefault="005D2606" w:rsidP="005D2606">
      <w:pPr>
        <w:rPr>
          <w:b/>
          <w:sz w:val="23"/>
          <w:szCs w:val="23"/>
          <w:lang w:val="en-US"/>
        </w:rPr>
      </w:pPr>
    </w:p>
    <w:p w14:paraId="75D37293" w14:textId="4DD6A6D3" w:rsidR="00331B45" w:rsidRPr="006F7133" w:rsidRDefault="00331B45" w:rsidP="006559CC">
      <w:pPr>
        <w:pStyle w:val="ListParagraph"/>
        <w:numPr>
          <w:ilvl w:val="0"/>
          <w:numId w:val="5"/>
        </w:numPr>
        <w:ind w:left="283" w:hanging="357"/>
        <w:rPr>
          <w:sz w:val="23"/>
          <w:szCs w:val="23"/>
          <w:lang w:val="en-US"/>
        </w:rPr>
      </w:pPr>
      <w:r w:rsidRPr="006F7133">
        <w:rPr>
          <w:b/>
          <w:sz w:val="23"/>
          <w:szCs w:val="23"/>
          <w:lang w:val="en-US"/>
        </w:rPr>
        <w:t>Unemployment</w:t>
      </w:r>
      <w:r w:rsidRPr="006F7133">
        <w:rPr>
          <w:sz w:val="23"/>
          <w:szCs w:val="23"/>
          <w:lang w:val="en-US"/>
        </w:rPr>
        <w:t xml:space="preserve">, with a national average of </w:t>
      </w:r>
      <w:r w:rsidR="00E266FF" w:rsidRPr="006F7133">
        <w:rPr>
          <w:sz w:val="23"/>
          <w:szCs w:val="23"/>
          <w:lang w:val="en-US"/>
        </w:rPr>
        <w:t>12.4</w:t>
      </w:r>
      <w:r w:rsidRPr="006F7133">
        <w:rPr>
          <w:sz w:val="23"/>
          <w:szCs w:val="23"/>
          <w:lang w:val="en-US"/>
        </w:rPr>
        <w:t xml:space="preserve"> percent of the labor force, </w:t>
      </w:r>
      <w:r w:rsidRPr="006F7133">
        <w:rPr>
          <w:b/>
          <w:sz w:val="23"/>
          <w:szCs w:val="23"/>
          <w:lang w:val="en-US"/>
        </w:rPr>
        <w:t>affects mostly young people in urban areas</w:t>
      </w:r>
      <w:r w:rsidRPr="006F7133">
        <w:rPr>
          <w:sz w:val="23"/>
          <w:szCs w:val="23"/>
          <w:lang w:val="en-US"/>
        </w:rPr>
        <w:t xml:space="preserve"> among whom the unemployment rate is as high as </w:t>
      </w:r>
      <w:r w:rsidR="00E266FF" w:rsidRPr="006F7133">
        <w:rPr>
          <w:sz w:val="23"/>
          <w:szCs w:val="23"/>
          <w:lang w:val="en-US"/>
        </w:rPr>
        <w:t>46.7</w:t>
      </w:r>
      <w:r w:rsidRPr="006F7133">
        <w:rPr>
          <w:sz w:val="23"/>
          <w:szCs w:val="23"/>
          <w:lang w:val="en-US"/>
        </w:rPr>
        <w:t xml:space="preserve"> percent (15 to 19 years). </w:t>
      </w:r>
      <w:r w:rsidR="00726034" w:rsidRPr="006F7133">
        <w:rPr>
          <w:sz w:val="23"/>
          <w:szCs w:val="23"/>
          <w:lang w:val="en-US"/>
        </w:rPr>
        <w:t>U</w:t>
      </w:r>
      <w:r w:rsidRPr="006F7133">
        <w:rPr>
          <w:sz w:val="23"/>
          <w:szCs w:val="23"/>
          <w:lang w:val="en-US"/>
        </w:rPr>
        <w:t>nemployment is overall higher among men (</w:t>
      </w:r>
      <w:r w:rsidR="00E266FF" w:rsidRPr="006F7133">
        <w:rPr>
          <w:sz w:val="23"/>
          <w:szCs w:val="23"/>
          <w:lang w:val="en-US"/>
        </w:rPr>
        <w:t>13.5</w:t>
      </w:r>
      <w:r w:rsidRPr="006F7133">
        <w:rPr>
          <w:sz w:val="23"/>
          <w:szCs w:val="23"/>
          <w:lang w:val="en-US"/>
        </w:rPr>
        <w:t xml:space="preserve"> percent) than women (1</w:t>
      </w:r>
      <w:r w:rsidR="00E266FF" w:rsidRPr="006F7133">
        <w:rPr>
          <w:sz w:val="23"/>
          <w:szCs w:val="23"/>
          <w:lang w:val="en-US"/>
        </w:rPr>
        <w:t>1</w:t>
      </w:r>
      <w:r w:rsidR="00726034" w:rsidRPr="006F7133">
        <w:rPr>
          <w:sz w:val="23"/>
          <w:szCs w:val="23"/>
          <w:lang w:val="en-US"/>
        </w:rPr>
        <w:t xml:space="preserve">.2 percent); in 2015, </w:t>
      </w:r>
      <w:r w:rsidRPr="006F7133">
        <w:rPr>
          <w:sz w:val="23"/>
          <w:szCs w:val="23"/>
          <w:lang w:val="en-US"/>
        </w:rPr>
        <w:t xml:space="preserve">the highest rates of unemployment </w:t>
      </w:r>
      <w:r w:rsidR="00726034" w:rsidRPr="006F7133">
        <w:rPr>
          <w:sz w:val="23"/>
          <w:szCs w:val="23"/>
          <w:lang w:val="en-US"/>
        </w:rPr>
        <w:t xml:space="preserve">were </w:t>
      </w:r>
      <w:r w:rsidRPr="006F7133">
        <w:rPr>
          <w:sz w:val="23"/>
          <w:szCs w:val="23"/>
          <w:lang w:val="en-US"/>
        </w:rPr>
        <w:t>observed among men bet</w:t>
      </w:r>
      <w:r w:rsidR="00726034" w:rsidRPr="006F7133">
        <w:rPr>
          <w:sz w:val="23"/>
          <w:szCs w:val="23"/>
          <w:lang w:val="en-US"/>
        </w:rPr>
        <w:t>ween the ages of 15 and 19 (46.7</w:t>
      </w:r>
      <w:r w:rsidRPr="006F7133">
        <w:rPr>
          <w:sz w:val="23"/>
          <w:szCs w:val="23"/>
          <w:lang w:val="en-US"/>
        </w:rPr>
        <w:t xml:space="preserve"> percent) and 20 and 24 (</w:t>
      </w:r>
      <w:r w:rsidR="00726034" w:rsidRPr="006F7133">
        <w:rPr>
          <w:sz w:val="23"/>
          <w:szCs w:val="23"/>
          <w:lang w:val="en-US"/>
        </w:rPr>
        <w:t>36.9</w:t>
      </w:r>
      <w:r w:rsidRPr="006F7133">
        <w:rPr>
          <w:sz w:val="23"/>
          <w:szCs w:val="23"/>
          <w:lang w:val="en-US"/>
        </w:rPr>
        <w:t xml:space="preserve"> percent) residing in </w:t>
      </w:r>
      <w:r w:rsidR="00E266FF" w:rsidRPr="006F7133">
        <w:rPr>
          <w:sz w:val="23"/>
          <w:szCs w:val="23"/>
          <w:lang w:val="en-US"/>
        </w:rPr>
        <w:t>urban</w:t>
      </w:r>
      <w:r w:rsidRPr="006F7133">
        <w:rPr>
          <w:sz w:val="23"/>
          <w:szCs w:val="23"/>
          <w:lang w:val="en-US"/>
        </w:rPr>
        <w:t xml:space="preserve"> areas</w:t>
      </w:r>
      <w:r w:rsidR="00726034" w:rsidRPr="006F7133">
        <w:rPr>
          <w:sz w:val="23"/>
          <w:szCs w:val="23"/>
          <w:lang w:val="en-US"/>
        </w:rPr>
        <w:t xml:space="preserve">. </w:t>
      </w:r>
      <w:r w:rsidR="007654BD" w:rsidRPr="006F7133">
        <w:rPr>
          <w:sz w:val="23"/>
          <w:szCs w:val="23"/>
          <w:lang w:val="en-US"/>
        </w:rPr>
        <w:t>These rates among</w:t>
      </w:r>
      <w:r w:rsidR="00726034" w:rsidRPr="006F7133">
        <w:rPr>
          <w:sz w:val="23"/>
          <w:szCs w:val="23"/>
          <w:lang w:val="en-US"/>
        </w:rPr>
        <w:t xml:space="preserve"> women</w:t>
      </w:r>
      <w:r w:rsidR="007654BD" w:rsidRPr="006F7133">
        <w:rPr>
          <w:sz w:val="23"/>
          <w:szCs w:val="23"/>
          <w:lang w:val="en-US"/>
        </w:rPr>
        <w:t xml:space="preserve"> </w:t>
      </w:r>
      <w:r w:rsidR="00742437" w:rsidRPr="006F7133">
        <w:rPr>
          <w:sz w:val="23"/>
          <w:szCs w:val="23"/>
          <w:lang w:val="en-US"/>
        </w:rPr>
        <w:t>were 40.4 percent and 30.1 percent</w:t>
      </w:r>
      <w:r w:rsidR="007654BD" w:rsidRPr="006F7133">
        <w:rPr>
          <w:sz w:val="23"/>
          <w:szCs w:val="23"/>
          <w:lang w:val="en-US"/>
        </w:rPr>
        <w:t>, respectively</w:t>
      </w:r>
      <w:r w:rsidRPr="006F7133">
        <w:rPr>
          <w:sz w:val="23"/>
          <w:szCs w:val="23"/>
          <w:lang w:val="en-US"/>
        </w:rPr>
        <w:t>.</w:t>
      </w:r>
      <w:r w:rsidR="007654BD" w:rsidRPr="006F7133">
        <w:rPr>
          <w:sz w:val="23"/>
          <w:szCs w:val="23"/>
          <w:lang w:val="en-US"/>
        </w:rPr>
        <w:t xml:space="preserve"> </w:t>
      </w:r>
      <w:r w:rsidR="002671DF" w:rsidRPr="006F7133">
        <w:rPr>
          <w:sz w:val="23"/>
          <w:szCs w:val="23"/>
          <w:lang w:val="en-US"/>
        </w:rPr>
        <w:t xml:space="preserve">In 2014, on the other hand, the picture was inverted: </w:t>
      </w:r>
      <w:r w:rsidR="00781717" w:rsidRPr="006F7133">
        <w:rPr>
          <w:sz w:val="23"/>
          <w:szCs w:val="23"/>
          <w:lang w:val="en-US"/>
        </w:rPr>
        <w:t xml:space="preserve">the highest rates of unemployment was observed among women between the ages of 15 and 19 (48.9 percent) and 20 and 24 (38.1 percent) residing in rural areas. The largest gender gaps in the unemployment rate in 2014 were observed in the younger age groups, where the levels of unemployment are also the highest. In 2013, the picture was again a </w:t>
      </w:r>
      <w:r w:rsidR="000E7ED1" w:rsidRPr="006F7133">
        <w:rPr>
          <w:sz w:val="23"/>
          <w:szCs w:val="23"/>
          <w:lang w:val="en-US"/>
        </w:rPr>
        <w:t xml:space="preserve">very </w:t>
      </w:r>
      <w:r w:rsidR="00781717" w:rsidRPr="006F7133">
        <w:rPr>
          <w:sz w:val="23"/>
          <w:szCs w:val="23"/>
          <w:lang w:val="en-US"/>
        </w:rPr>
        <w:t xml:space="preserve">different one; the drivers of this significant </w:t>
      </w:r>
      <w:r w:rsidR="000E7ED1" w:rsidRPr="006F7133">
        <w:rPr>
          <w:sz w:val="23"/>
          <w:szCs w:val="23"/>
          <w:lang w:val="en-US"/>
        </w:rPr>
        <w:t>change</w:t>
      </w:r>
      <w:r w:rsidR="00781717" w:rsidRPr="006F7133">
        <w:rPr>
          <w:sz w:val="23"/>
          <w:szCs w:val="23"/>
          <w:lang w:val="en-US"/>
        </w:rPr>
        <w:t xml:space="preserve"> in unemployment figures are not known</w:t>
      </w:r>
      <w:r w:rsidR="00BA77F5" w:rsidRPr="006F7133">
        <w:rPr>
          <w:sz w:val="23"/>
          <w:szCs w:val="23"/>
          <w:lang w:val="en-US"/>
        </w:rPr>
        <w:t xml:space="preserve"> and need to be further studied</w:t>
      </w:r>
      <w:r w:rsidR="00781717" w:rsidRPr="006F7133">
        <w:rPr>
          <w:sz w:val="23"/>
          <w:szCs w:val="23"/>
          <w:lang w:val="en-US"/>
        </w:rPr>
        <w:t>. That illustrates the considerably challenge of conducting thorough evidence-b</w:t>
      </w:r>
      <w:r w:rsidR="00D501D0" w:rsidRPr="006F7133">
        <w:rPr>
          <w:sz w:val="23"/>
          <w:szCs w:val="23"/>
          <w:lang w:val="en-US"/>
        </w:rPr>
        <w:t>ased analyses and, more importantly, the challenge of building effectively designed policies to address the high unemployment among the youth.</w:t>
      </w:r>
    </w:p>
    <w:p w14:paraId="530B1C07" w14:textId="77777777" w:rsidR="00331B45" w:rsidRPr="006F7133" w:rsidRDefault="00331B45" w:rsidP="006559CC">
      <w:pPr>
        <w:ind w:left="283" w:hanging="357"/>
        <w:rPr>
          <w:sz w:val="23"/>
          <w:szCs w:val="23"/>
          <w:lang w:val="en-US"/>
        </w:rPr>
      </w:pPr>
    </w:p>
    <w:p w14:paraId="4DC9106A" w14:textId="099F8EBE" w:rsidR="00331B45" w:rsidRPr="006F7133" w:rsidRDefault="00331B45" w:rsidP="006559CC">
      <w:pPr>
        <w:pStyle w:val="ListParagraph"/>
        <w:numPr>
          <w:ilvl w:val="0"/>
          <w:numId w:val="5"/>
        </w:numPr>
        <w:ind w:left="283" w:hanging="357"/>
        <w:rPr>
          <w:sz w:val="23"/>
          <w:szCs w:val="23"/>
          <w:lang w:val="en-US"/>
        </w:rPr>
      </w:pPr>
      <w:r w:rsidRPr="006F7133">
        <w:rPr>
          <w:b/>
          <w:sz w:val="23"/>
          <w:szCs w:val="23"/>
          <w:lang w:val="en-US"/>
        </w:rPr>
        <w:t>High</w:t>
      </w:r>
      <w:r w:rsidRPr="006F7133">
        <w:rPr>
          <w:sz w:val="23"/>
          <w:szCs w:val="23"/>
          <w:lang w:val="en-US"/>
        </w:rPr>
        <w:t xml:space="preserve"> rates of </w:t>
      </w:r>
      <w:r w:rsidRPr="006F7133">
        <w:rPr>
          <w:b/>
          <w:sz w:val="23"/>
          <w:szCs w:val="23"/>
          <w:lang w:val="en-US"/>
        </w:rPr>
        <w:t>unemployment</w:t>
      </w:r>
      <w:r w:rsidR="002E5C9D" w:rsidRPr="006F7133">
        <w:rPr>
          <w:sz w:val="23"/>
          <w:szCs w:val="23"/>
          <w:lang w:val="en-US"/>
        </w:rPr>
        <w:t xml:space="preserve"> especially among young people</w:t>
      </w:r>
      <w:r w:rsidR="004C0914" w:rsidRPr="006F7133">
        <w:rPr>
          <w:sz w:val="23"/>
          <w:szCs w:val="23"/>
          <w:lang w:val="en-US"/>
        </w:rPr>
        <w:t xml:space="preserve"> </w:t>
      </w:r>
      <w:r w:rsidRPr="006F7133">
        <w:rPr>
          <w:sz w:val="23"/>
          <w:szCs w:val="23"/>
          <w:lang w:val="en-US"/>
        </w:rPr>
        <w:t xml:space="preserve">increase the likelihood of </w:t>
      </w:r>
      <w:r w:rsidRPr="006F7133">
        <w:rPr>
          <w:b/>
          <w:sz w:val="23"/>
          <w:szCs w:val="23"/>
          <w:lang w:val="en-US"/>
        </w:rPr>
        <w:t>underemployment</w:t>
      </w:r>
      <w:r w:rsidRPr="006F7133">
        <w:rPr>
          <w:sz w:val="23"/>
          <w:szCs w:val="23"/>
          <w:lang w:val="en-US"/>
        </w:rPr>
        <w:t>, which is often characterized by low wages and poor conditions and tends to be associated wi</w:t>
      </w:r>
      <w:r w:rsidR="00E85F68" w:rsidRPr="006F7133">
        <w:rPr>
          <w:sz w:val="23"/>
          <w:szCs w:val="23"/>
          <w:lang w:val="en-US"/>
        </w:rPr>
        <w:t>th informal sector activities. Moreover, t</w:t>
      </w:r>
      <w:r w:rsidRPr="006F7133">
        <w:rPr>
          <w:sz w:val="23"/>
          <w:szCs w:val="23"/>
          <w:lang w:val="en-US"/>
        </w:rPr>
        <w:t>he important role of women as heads of households</w:t>
      </w:r>
      <w:r w:rsidR="00313ADE" w:rsidRPr="006F7133">
        <w:rPr>
          <w:sz w:val="23"/>
          <w:szCs w:val="23"/>
          <w:lang w:val="en-US"/>
        </w:rPr>
        <w:t xml:space="preserve"> </w:t>
      </w:r>
      <w:r w:rsidRPr="006F7133">
        <w:rPr>
          <w:sz w:val="23"/>
          <w:szCs w:val="23"/>
          <w:lang w:val="en-US"/>
        </w:rPr>
        <w:t>greatly</w:t>
      </w:r>
      <w:r w:rsidRPr="006F7133" w:rsidDel="00A22579">
        <w:rPr>
          <w:sz w:val="23"/>
          <w:szCs w:val="23"/>
          <w:lang w:val="en-US"/>
        </w:rPr>
        <w:t xml:space="preserve"> </w:t>
      </w:r>
      <w:r w:rsidRPr="006F7133">
        <w:rPr>
          <w:sz w:val="23"/>
          <w:szCs w:val="23"/>
          <w:lang w:val="en-US"/>
        </w:rPr>
        <w:t xml:space="preserve">increases the risk </w:t>
      </w:r>
      <w:r w:rsidR="00A77120" w:rsidRPr="006F7133">
        <w:rPr>
          <w:sz w:val="23"/>
          <w:szCs w:val="23"/>
          <w:lang w:val="en-US"/>
        </w:rPr>
        <w:t>that</w:t>
      </w:r>
      <w:r w:rsidRPr="006F7133">
        <w:rPr>
          <w:sz w:val="23"/>
          <w:szCs w:val="23"/>
          <w:lang w:val="en-US"/>
        </w:rPr>
        <w:t xml:space="preserve"> </w:t>
      </w:r>
      <w:r w:rsidR="004C0914" w:rsidRPr="006F7133">
        <w:rPr>
          <w:sz w:val="23"/>
          <w:szCs w:val="23"/>
          <w:lang w:val="en-US"/>
        </w:rPr>
        <w:t>high unemployment at young age</w:t>
      </w:r>
      <w:r w:rsidRPr="006F7133">
        <w:rPr>
          <w:sz w:val="23"/>
          <w:szCs w:val="23"/>
          <w:lang w:val="en-US"/>
        </w:rPr>
        <w:t xml:space="preserve"> </w:t>
      </w:r>
      <w:r w:rsidR="00A77120" w:rsidRPr="006F7133">
        <w:rPr>
          <w:sz w:val="23"/>
          <w:szCs w:val="23"/>
          <w:lang w:val="en-US"/>
        </w:rPr>
        <w:t>are</w:t>
      </w:r>
      <w:r w:rsidRPr="006F7133">
        <w:rPr>
          <w:sz w:val="23"/>
          <w:szCs w:val="23"/>
          <w:lang w:val="en-US"/>
        </w:rPr>
        <w:t xml:space="preserve"> transmitted onto future generations, increasing the risk of low social mobility and persistent cycles of poverty.</w:t>
      </w:r>
    </w:p>
    <w:p w14:paraId="3587962A" w14:textId="77777777" w:rsidR="00331B45" w:rsidRPr="006F7133" w:rsidRDefault="00331B45" w:rsidP="006559CC">
      <w:pPr>
        <w:ind w:left="283" w:hanging="357"/>
        <w:rPr>
          <w:sz w:val="23"/>
          <w:szCs w:val="23"/>
          <w:lang w:val="en-US"/>
        </w:rPr>
      </w:pPr>
    </w:p>
    <w:p w14:paraId="2D989310" w14:textId="276ED735" w:rsidR="00331B45" w:rsidRPr="006F7133" w:rsidRDefault="00331B45" w:rsidP="006559CC">
      <w:pPr>
        <w:pStyle w:val="ListParagraph"/>
        <w:numPr>
          <w:ilvl w:val="0"/>
          <w:numId w:val="5"/>
        </w:numPr>
        <w:ind w:left="283" w:hanging="357"/>
        <w:rPr>
          <w:sz w:val="23"/>
          <w:szCs w:val="23"/>
          <w:lang w:val="en-US"/>
        </w:rPr>
      </w:pPr>
      <w:r w:rsidRPr="006F7133">
        <w:rPr>
          <w:b/>
          <w:sz w:val="23"/>
          <w:szCs w:val="23"/>
          <w:lang w:val="en-US"/>
        </w:rPr>
        <w:t>Informality</w:t>
      </w:r>
      <w:r w:rsidRPr="006F7133">
        <w:rPr>
          <w:sz w:val="23"/>
          <w:szCs w:val="23"/>
          <w:lang w:val="en-US"/>
        </w:rPr>
        <w:t xml:space="preserve"> is high in Cabo Verde: </w:t>
      </w:r>
      <w:r w:rsidRPr="006F7133">
        <w:rPr>
          <w:b/>
          <w:sz w:val="23"/>
          <w:szCs w:val="23"/>
          <w:lang w:val="en-US"/>
        </w:rPr>
        <w:t>the large majority, close to 5</w:t>
      </w:r>
      <w:r w:rsidR="006D245C" w:rsidRPr="006F7133">
        <w:rPr>
          <w:b/>
          <w:sz w:val="23"/>
          <w:szCs w:val="23"/>
          <w:lang w:val="en-US"/>
        </w:rPr>
        <w:t>0</w:t>
      </w:r>
      <w:r w:rsidRPr="006F7133">
        <w:rPr>
          <w:b/>
          <w:sz w:val="23"/>
          <w:szCs w:val="23"/>
          <w:lang w:val="en-US"/>
        </w:rPr>
        <w:t xml:space="preserve"> percent, of the employed reports having no labor contract</w:t>
      </w:r>
      <w:r w:rsidRPr="006F7133">
        <w:rPr>
          <w:sz w:val="23"/>
          <w:szCs w:val="23"/>
          <w:lang w:val="en-US"/>
        </w:rPr>
        <w:t xml:space="preserve"> (INE 201</w:t>
      </w:r>
      <w:r w:rsidR="006D245C" w:rsidRPr="006F7133">
        <w:rPr>
          <w:sz w:val="23"/>
          <w:szCs w:val="23"/>
          <w:lang w:val="en-US"/>
        </w:rPr>
        <w:t>6</w:t>
      </w:r>
      <w:r w:rsidRPr="006F7133">
        <w:rPr>
          <w:sz w:val="23"/>
          <w:szCs w:val="23"/>
          <w:lang w:val="en-US"/>
        </w:rPr>
        <w:t xml:space="preserve">). Evidence </w:t>
      </w:r>
      <w:r w:rsidR="005A7A44" w:rsidRPr="006F7133">
        <w:rPr>
          <w:sz w:val="23"/>
          <w:szCs w:val="23"/>
          <w:lang w:val="en-US"/>
        </w:rPr>
        <w:t xml:space="preserve">further </w:t>
      </w:r>
      <w:r w:rsidRPr="006F7133">
        <w:rPr>
          <w:sz w:val="23"/>
          <w:szCs w:val="23"/>
          <w:lang w:val="en-US"/>
        </w:rPr>
        <w:t>suggests that women are the majority of those working in infor</w:t>
      </w:r>
      <w:r w:rsidR="006D245C" w:rsidRPr="006F7133">
        <w:rPr>
          <w:sz w:val="23"/>
          <w:szCs w:val="23"/>
          <w:lang w:val="en-US"/>
        </w:rPr>
        <w:t xml:space="preserve">mality, which </w:t>
      </w:r>
      <w:r w:rsidR="00E951AD" w:rsidRPr="006F7133">
        <w:rPr>
          <w:sz w:val="23"/>
          <w:szCs w:val="23"/>
          <w:lang w:val="en-US"/>
        </w:rPr>
        <w:t>inidcates</w:t>
      </w:r>
      <w:r w:rsidR="006D245C" w:rsidRPr="006F7133">
        <w:rPr>
          <w:sz w:val="23"/>
          <w:szCs w:val="23"/>
          <w:lang w:val="en-US"/>
        </w:rPr>
        <w:t xml:space="preserve"> that </w:t>
      </w:r>
      <w:r w:rsidRPr="006F7133">
        <w:rPr>
          <w:sz w:val="23"/>
          <w:szCs w:val="23"/>
          <w:lang w:val="en-US"/>
        </w:rPr>
        <w:t>gender disparities</w:t>
      </w:r>
      <w:r w:rsidR="006D245C" w:rsidRPr="006F7133">
        <w:rPr>
          <w:sz w:val="23"/>
          <w:szCs w:val="23"/>
          <w:lang w:val="en-US"/>
        </w:rPr>
        <w:t xml:space="preserve"> could be present</w:t>
      </w:r>
      <w:r w:rsidRPr="006F7133">
        <w:rPr>
          <w:sz w:val="23"/>
          <w:szCs w:val="23"/>
          <w:lang w:val="en-US"/>
        </w:rPr>
        <w:t xml:space="preserve"> in </w:t>
      </w:r>
      <w:r w:rsidR="006D245C" w:rsidRPr="006F7133">
        <w:rPr>
          <w:sz w:val="23"/>
          <w:szCs w:val="23"/>
          <w:lang w:val="en-US"/>
        </w:rPr>
        <w:t>some</w:t>
      </w:r>
      <w:r w:rsidRPr="006F7133">
        <w:rPr>
          <w:sz w:val="23"/>
          <w:szCs w:val="23"/>
          <w:lang w:val="en-US"/>
        </w:rPr>
        <w:t xml:space="preserve"> important aspects of employment. </w:t>
      </w:r>
    </w:p>
    <w:p w14:paraId="514EA36E" w14:textId="77777777" w:rsidR="00331B45" w:rsidRPr="006F7133" w:rsidRDefault="00331B45" w:rsidP="006559CC">
      <w:pPr>
        <w:ind w:left="283" w:hanging="357"/>
        <w:rPr>
          <w:sz w:val="23"/>
          <w:szCs w:val="23"/>
          <w:lang w:val="en-US"/>
        </w:rPr>
      </w:pPr>
    </w:p>
    <w:p w14:paraId="50E08BE6" w14:textId="0B29E917" w:rsidR="00331B45" w:rsidRPr="006F7133" w:rsidRDefault="00331B45" w:rsidP="006559CC">
      <w:pPr>
        <w:pStyle w:val="ListParagraph"/>
        <w:numPr>
          <w:ilvl w:val="0"/>
          <w:numId w:val="5"/>
        </w:numPr>
        <w:ind w:left="283" w:hanging="357"/>
        <w:rPr>
          <w:sz w:val="23"/>
          <w:szCs w:val="23"/>
          <w:lang w:val="en-US"/>
        </w:rPr>
      </w:pPr>
      <w:r w:rsidRPr="006F7133">
        <w:rPr>
          <w:sz w:val="23"/>
          <w:szCs w:val="23"/>
          <w:lang w:val="en-US"/>
        </w:rPr>
        <w:t xml:space="preserve">Among employed </w:t>
      </w:r>
      <w:r w:rsidRPr="006F7133">
        <w:rPr>
          <w:b/>
          <w:sz w:val="23"/>
          <w:szCs w:val="23"/>
          <w:lang w:val="en-US"/>
        </w:rPr>
        <w:t>women</w:t>
      </w:r>
      <w:r w:rsidRPr="006F7133">
        <w:rPr>
          <w:sz w:val="23"/>
          <w:szCs w:val="23"/>
          <w:lang w:val="en-US"/>
        </w:rPr>
        <w:t>, close to one fourth works in retail and another 13 percent works in family homes. Both sectors have very high levels of informality marked by the absence of a contract. Indeed, the great majority of people working in fam</w:t>
      </w:r>
      <w:r w:rsidR="004C76D8" w:rsidRPr="006F7133">
        <w:rPr>
          <w:sz w:val="23"/>
          <w:szCs w:val="23"/>
          <w:lang w:val="en-US"/>
        </w:rPr>
        <w:t>ily homes, 92.2 percent, report</w:t>
      </w:r>
      <w:r w:rsidRPr="006F7133">
        <w:rPr>
          <w:sz w:val="23"/>
          <w:szCs w:val="23"/>
          <w:lang w:val="en-US"/>
        </w:rPr>
        <w:t xml:space="preserve"> having no labor contract, with only 3.1 percent reporting having any kind of contract. In retail, 77.8 percent of the respondents report having no labor contracts. Workers in agriculture, which employs another 8.5 percent of employed women, report having no contracts 95.4 percent of the time.</w:t>
      </w:r>
    </w:p>
    <w:p w14:paraId="5163E7B2" w14:textId="77777777" w:rsidR="00331B45" w:rsidRPr="006F7133" w:rsidRDefault="00331B45" w:rsidP="006559CC">
      <w:pPr>
        <w:ind w:left="283" w:hanging="357"/>
        <w:rPr>
          <w:sz w:val="23"/>
          <w:szCs w:val="23"/>
          <w:lang w:val="en-US"/>
        </w:rPr>
      </w:pPr>
    </w:p>
    <w:p w14:paraId="00BC7C26" w14:textId="79460643" w:rsidR="00331B45" w:rsidRPr="006F7133" w:rsidRDefault="00331B45" w:rsidP="006559CC">
      <w:pPr>
        <w:pStyle w:val="ListParagraph"/>
        <w:numPr>
          <w:ilvl w:val="0"/>
          <w:numId w:val="5"/>
        </w:numPr>
        <w:ind w:left="283" w:hanging="357"/>
        <w:rPr>
          <w:sz w:val="23"/>
          <w:szCs w:val="23"/>
          <w:lang w:val="en-US"/>
        </w:rPr>
      </w:pPr>
      <w:r w:rsidRPr="006F7133">
        <w:rPr>
          <w:sz w:val="23"/>
          <w:szCs w:val="23"/>
          <w:lang w:val="en-US"/>
        </w:rPr>
        <w:t>Observable “</w:t>
      </w:r>
      <w:r w:rsidRPr="006F7133">
        <w:rPr>
          <w:b/>
          <w:sz w:val="23"/>
          <w:szCs w:val="23"/>
          <w:lang w:val="en-US"/>
        </w:rPr>
        <w:t>underemployment</w:t>
      </w:r>
      <w:r w:rsidRPr="006F7133">
        <w:rPr>
          <w:sz w:val="23"/>
          <w:szCs w:val="23"/>
          <w:lang w:val="en-US"/>
        </w:rPr>
        <w:t xml:space="preserve">,” characterized by working less than 40 hours but being willing </w:t>
      </w:r>
      <w:r w:rsidR="0000332D" w:rsidRPr="006F7133">
        <w:rPr>
          <w:sz w:val="23"/>
          <w:szCs w:val="23"/>
          <w:lang w:val="en-US"/>
        </w:rPr>
        <w:t>to work more hours</w:t>
      </w:r>
      <w:r w:rsidRPr="006F7133">
        <w:rPr>
          <w:sz w:val="23"/>
          <w:szCs w:val="23"/>
          <w:lang w:val="en-US"/>
        </w:rPr>
        <w:t xml:space="preserve">, affects as much as </w:t>
      </w:r>
      <w:r w:rsidR="0000332D" w:rsidRPr="006F7133">
        <w:rPr>
          <w:sz w:val="23"/>
          <w:szCs w:val="23"/>
          <w:lang w:val="en-US"/>
        </w:rPr>
        <w:t>26.1</w:t>
      </w:r>
      <w:r w:rsidRPr="006F7133">
        <w:rPr>
          <w:sz w:val="23"/>
          <w:szCs w:val="23"/>
          <w:lang w:val="en-US"/>
        </w:rPr>
        <w:t xml:space="preserve"> percent of the population; this rate is particular high in rural areas (</w:t>
      </w:r>
      <w:r w:rsidR="0000332D" w:rsidRPr="006F7133">
        <w:rPr>
          <w:sz w:val="23"/>
          <w:szCs w:val="23"/>
          <w:lang w:val="en-US"/>
        </w:rPr>
        <w:t>46.3</w:t>
      </w:r>
      <w:r w:rsidRPr="006F7133">
        <w:rPr>
          <w:sz w:val="23"/>
          <w:szCs w:val="23"/>
          <w:lang w:val="en-US"/>
        </w:rPr>
        <w:t xml:space="preserve"> percent) and among women (</w:t>
      </w:r>
      <w:r w:rsidR="0000332D" w:rsidRPr="006F7133">
        <w:rPr>
          <w:sz w:val="23"/>
          <w:szCs w:val="23"/>
          <w:lang w:val="en-US"/>
        </w:rPr>
        <w:t>28.2</w:t>
      </w:r>
      <w:r w:rsidRPr="006F7133">
        <w:rPr>
          <w:sz w:val="23"/>
          <w:szCs w:val="23"/>
          <w:lang w:val="en-US"/>
        </w:rPr>
        <w:t xml:space="preserve"> percent). The highest rate is among women residing in rural areas where the average underemployment rate reaches 5</w:t>
      </w:r>
      <w:r w:rsidR="0000332D" w:rsidRPr="006F7133">
        <w:rPr>
          <w:sz w:val="23"/>
          <w:szCs w:val="23"/>
          <w:lang w:val="en-US"/>
        </w:rPr>
        <w:t>4</w:t>
      </w:r>
      <w:r w:rsidRPr="006F7133">
        <w:rPr>
          <w:sz w:val="23"/>
          <w:szCs w:val="23"/>
          <w:lang w:val="en-US"/>
        </w:rPr>
        <w:t xml:space="preserve">.9 percent; in some </w:t>
      </w:r>
      <w:r w:rsidR="00932346" w:rsidRPr="006F7133">
        <w:rPr>
          <w:sz w:val="23"/>
          <w:szCs w:val="23"/>
          <w:lang w:val="en-US"/>
        </w:rPr>
        <w:t>municipalities</w:t>
      </w:r>
      <w:r w:rsidRPr="006F7133">
        <w:rPr>
          <w:sz w:val="23"/>
          <w:szCs w:val="23"/>
          <w:lang w:val="en-US"/>
        </w:rPr>
        <w:t xml:space="preserve"> it is as high as </w:t>
      </w:r>
      <w:r w:rsidR="0000332D" w:rsidRPr="006F7133">
        <w:rPr>
          <w:sz w:val="23"/>
          <w:szCs w:val="23"/>
          <w:lang w:val="en-US"/>
        </w:rPr>
        <w:t>72.2</w:t>
      </w:r>
      <w:r w:rsidRPr="006F7133">
        <w:rPr>
          <w:sz w:val="23"/>
          <w:szCs w:val="23"/>
          <w:lang w:val="en-US"/>
        </w:rPr>
        <w:t xml:space="preserve"> percent (e.g. women residing in </w:t>
      </w:r>
      <w:r w:rsidR="0000332D" w:rsidRPr="006F7133">
        <w:rPr>
          <w:sz w:val="23"/>
          <w:szCs w:val="23"/>
          <w:lang w:val="en-US"/>
        </w:rPr>
        <w:t>Porto Novo</w:t>
      </w:r>
      <w:r w:rsidRPr="006F7133">
        <w:rPr>
          <w:sz w:val="23"/>
          <w:szCs w:val="23"/>
          <w:lang w:val="en-US"/>
        </w:rPr>
        <w:t xml:space="preserve">). </w:t>
      </w:r>
    </w:p>
    <w:p w14:paraId="59F3612B" w14:textId="77777777" w:rsidR="00331B45" w:rsidRPr="006F7133" w:rsidRDefault="00331B45" w:rsidP="006559CC">
      <w:pPr>
        <w:ind w:left="283" w:hanging="357"/>
        <w:rPr>
          <w:sz w:val="23"/>
          <w:szCs w:val="23"/>
          <w:lang w:val="en-US"/>
        </w:rPr>
      </w:pPr>
    </w:p>
    <w:p w14:paraId="68E3A4A2" w14:textId="6242D528" w:rsidR="00331B45" w:rsidRPr="006F7133" w:rsidRDefault="00331B45" w:rsidP="006559CC">
      <w:pPr>
        <w:pStyle w:val="ListParagraph"/>
        <w:numPr>
          <w:ilvl w:val="0"/>
          <w:numId w:val="5"/>
        </w:numPr>
        <w:ind w:left="283" w:hanging="357"/>
        <w:rPr>
          <w:sz w:val="23"/>
          <w:szCs w:val="23"/>
          <w:lang w:val="en-US"/>
        </w:rPr>
      </w:pPr>
      <w:r w:rsidRPr="006F7133">
        <w:rPr>
          <w:sz w:val="23"/>
          <w:szCs w:val="23"/>
          <w:lang w:val="en-US"/>
        </w:rPr>
        <w:t xml:space="preserve">Cabo Verde’s 2014 MDG Report states that women tend to face greater </w:t>
      </w:r>
      <w:r w:rsidRPr="006F7133">
        <w:rPr>
          <w:b/>
          <w:sz w:val="23"/>
          <w:szCs w:val="23"/>
          <w:lang w:val="en-US"/>
        </w:rPr>
        <w:t>job vulnerabilities</w:t>
      </w:r>
      <w:r w:rsidRPr="006F7133">
        <w:rPr>
          <w:sz w:val="23"/>
          <w:szCs w:val="23"/>
          <w:lang w:val="en-US"/>
        </w:rPr>
        <w:t xml:space="preserve"> – defined as self-employment and being family-workers – than men. </w:t>
      </w:r>
      <w:r w:rsidRPr="006F7133">
        <w:rPr>
          <w:sz w:val="23"/>
          <w:szCs w:val="23"/>
          <w:highlight w:val="yellow"/>
          <w:lang w:val="en-US"/>
        </w:rPr>
        <w:t>In 2011, 55.4 percent of women had vulnerable jobs against 22.4 percent of men.</w:t>
      </w:r>
    </w:p>
    <w:p w14:paraId="002FC361" w14:textId="77777777" w:rsidR="00331B45" w:rsidRPr="006F7133" w:rsidRDefault="00331B45" w:rsidP="006559CC">
      <w:pPr>
        <w:ind w:left="283" w:hanging="357"/>
        <w:rPr>
          <w:sz w:val="23"/>
          <w:szCs w:val="23"/>
          <w:lang w:val="en-US"/>
        </w:rPr>
      </w:pPr>
    </w:p>
    <w:p w14:paraId="7FD53764" w14:textId="359ED1F5" w:rsidR="00331B45" w:rsidRPr="006F7133" w:rsidRDefault="00313ADE" w:rsidP="00CA40A7">
      <w:pPr>
        <w:pStyle w:val="ListParagraph"/>
        <w:numPr>
          <w:ilvl w:val="0"/>
          <w:numId w:val="5"/>
        </w:numPr>
        <w:ind w:left="283" w:hanging="357"/>
        <w:rPr>
          <w:sz w:val="23"/>
          <w:szCs w:val="23"/>
          <w:lang w:val="en-US"/>
        </w:rPr>
      </w:pPr>
      <w:r w:rsidRPr="006F7133">
        <w:rPr>
          <w:sz w:val="23"/>
          <w:szCs w:val="23"/>
          <w:lang w:val="en-US"/>
        </w:rPr>
        <w:t xml:space="preserve">Broadly, the data show that </w:t>
      </w:r>
      <w:r w:rsidR="00331B45" w:rsidRPr="006F7133">
        <w:rPr>
          <w:b/>
          <w:sz w:val="23"/>
          <w:szCs w:val="23"/>
          <w:lang w:val="en-US"/>
        </w:rPr>
        <w:t>gender disparities</w:t>
      </w:r>
      <w:r w:rsidR="00331B45" w:rsidRPr="006F7133">
        <w:rPr>
          <w:sz w:val="23"/>
          <w:szCs w:val="23"/>
          <w:lang w:val="en-US"/>
        </w:rPr>
        <w:t xml:space="preserve"> </w:t>
      </w:r>
      <w:r w:rsidR="00331B45" w:rsidRPr="006F7133">
        <w:rPr>
          <w:b/>
          <w:sz w:val="23"/>
          <w:szCs w:val="23"/>
          <w:lang w:val="en-US"/>
        </w:rPr>
        <w:t>affect women’s labor force participation but also women’s employment conditions</w:t>
      </w:r>
      <w:r w:rsidR="00331B45" w:rsidRPr="006F7133">
        <w:rPr>
          <w:sz w:val="23"/>
          <w:szCs w:val="23"/>
          <w:lang w:val="en-US"/>
        </w:rPr>
        <w:t>. Policies aiming at promoting gender equality therefore need to go beyond closing the gender gap in labor force participation rates and also focus on gender gaps in employment conditions.</w:t>
      </w:r>
    </w:p>
    <w:p w14:paraId="5D5CF825" w14:textId="77777777" w:rsidR="00AE3448" w:rsidRPr="006F7133" w:rsidRDefault="00AE3448" w:rsidP="006559CC">
      <w:pPr>
        <w:ind w:left="283" w:hanging="357"/>
        <w:rPr>
          <w:sz w:val="23"/>
          <w:szCs w:val="23"/>
          <w:lang w:val="en-US"/>
        </w:rPr>
      </w:pPr>
    </w:p>
    <w:p w14:paraId="66551283" w14:textId="7EA7062B" w:rsidR="003F101D" w:rsidRPr="006F7133" w:rsidRDefault="003F101D" w:rsidP="006559CC">
      <w:pPr>
        <w:pStyle w:val="ListParagraph"/>
        <w:numPr>
          <w:ilvl w:val="0"/>
          <w:numId w:val="5"/>
        </w:numPr>
        <w:ind w:left="283" w:hanging="357"/>
        <w:rPr>
          <w:sz w:val="23"/>
          <w:szCs w:val="23"/>
          <w:lang w:val="en-US"/>
        </w:rPr>
      </w:pPr>
      <w:r w:rsidRPr="006F7133">
        <w:rPr>
          <w:sz w:val="23"/>
          <w:szCs w:val="23"/>
          <w:lang w:val="en-US"/>
        </w:rPr>
        <w:t xml:space="preserve">Improving </w:t>
      </w:r>
      <w:r w:rsidRPr="006F7133">
        <w:rPr>
          <w:b/>
          <w:sz w:val="23"/>
          <w:szCs w:val="23"/>
          <w:lang w:val="en-US"/>
        </w:rPr>
        <w:t>women’s effective participation in the labor market</w:t>
      </w:r>
      <w:r w:rsidRPr="006F7133">
        <w:rPr>
          <w:sz w:val="23"/>
          <w:szCs w:val="23"/>
          <w:lang w:val="en-US"/>
        </w:rPr>
        <w:t xml:space="preserve"> entails well-designed and integrated sets of </w:t>
      </w:r>
      <w:r w:rsidRPr="006F7133">
        <w:rPr>
          <w:b/>
          <w:sz w:val="23"/>
          <w:szCs w:val="23"/>
          <w:lang w:val="en-US"/>
        </w:rPr>
        <w:t>policies</w:t>
      </w:r>
      <w:r w:rsidRPr="006F7133">
        <w:rPr>
          <w:sz w:val="23"/>
          <w:szCs w:val="23"/>
          <w:lang w:val="en-US"/>
        </w:rPr>
        <w:t xml:space="preserve"> – from fiscal policies, including the use of tax credits or benefits to low-wage earners and expenditure measures targeting child support, to policies aiming at increasing the demand for women’s labor and promoting the use of flexible work arrangements. The overall conclusion, however, is that no single policy alone can be effective in closing all gender gaps because of the multiple, interconnected social, economic, and cultural aspects that underlie these gaps. </w:t>
      </w:r>
    </w:p>
    <w:p w14:paraId="68B42725" w14:textId="77777777" w:rsidR="003F101D" w:rsidRPr="006F7133" w:rsidRDefault="003F101D" w:rsidP="006559CC">
      <w:pPr>
        <w:ind w:left="283" w:hanging="357"/>
        <w:rPr>
          <w:sz w:val="23"/>
          <w:szCs w:val="23"/>
          <w:lang w:val="en-US"/>
        </w:rPr>
      </w:pPr>
    </w:p>
    <w:p w14:paraId="624EA46F" w14:textId="761B1AA3" w:rsidR="003F101D" w:rsidRPr="006F7133" w:rsidRDefault="003F101D" w:rsidP="006559CC">
      <w:pPr>
        <w:pStyle w:val="ListParagraph"/>
        <w:numPr>
          <w:ilvl w:val="0"/>
          <w:numId w:val="5"/>
        </w:numPr>
        <w:ind w:left="283" w:hanging="357"/>
        <w:rPr>
          <w:sz w:val="23"/>
          <w:szCs w:val="23"/>
          <w:lang w:val="en-US"/>
        </w:rPr>
      </w:pPr>
      <w:r w:rsidRPr="006F7133">
        <w:rPr>
          <w:sz w:val="23"/>
          <w:szCs w:val="23"/>
          <w:lang w:val="en-US"/>
        </w:rPr>
        <w:t>For instance, unemployment tends to be higher among women than men with a post-secondary education,</w:t>
      </w:r>
      <w:r w:rsidR="004C76D8" w:rsidRPr="006F7133">
        <w:rPr>
          <w:rStyle w:val="FootnoteReference"/>
          <w:sz w:val="23"/>
          <w:szCs w:val="23"/>
          <w:lang w:val="en-US"/>
        </w:rPr>
        <w:footnoteReference w:id="13"/>
      </w:r>
      <w:r w:rsidRPr="006F7133">
        <w:rPr>
          <w:sz w:val="23"/>
          <w:szCs w:val="23"/>
          <w:lang w:val="en-US"/>
        </w:rPr>
        <w:t xml:space="preserve"> which implies that the education level of girls and women does not automatically translate into equal access to job opportunities. Nonetheless, </w:t>
      </w:r>
      <w:r w:rsidRPr="006F7133">
        <w:rPr>
          <w:b/>
          <w:sz w:val="23"/>
          <w:szCs w:val="23"/>
          <w:lang w:val="en-US"/>
        </w:rPr>
        <w:t>education</w:t>
      </w:r>
      <w:r w:rsidRPr="006F7133">
        <w:rPr>
          <w:sz w:val="23"/>
          <w:szCs w:val="23"/>
          <w:lang w:val="en-US"/>
        </w:rPr>
        <w:t xml:space="preserve"> remains one of the pillars of efforts to promote gender equality in terms of higher wages, a greater likelihood of working outside the home, lower fertility rates, reduced maternal and child mortality, and better health and education, including health and education of future generations.</w:t>
      </w:r>
    </w:p>
    <w:p w14:paraId="7E072909" w14:textId="77777777" w:rsidR="003F101D" w:rsidRPr="006F7133" w:rsidRDefault="003F101D" w:rsidP="006559CC">
      <w:pPr>
        <w:ind w:left="283" w:hanging="357"/>
        <w:rPr>
          <w:sz w:val="23"/>
          <w:szCs w:val="23"/>
          <w:lang w:val="en-US"/>
        </w:rPr>
      </w:pPr>
    </w:p>
    <w:p w14:paraId="73BE41FE" w14:textId="136533D5" w:rsidR="003F101D" w:rsidRPr="006F7133" w:rsidRDefault="004C76D8" w:rsidP="006559CC">
      <w:pPr>
        <w:pStyle w:val="ListParagraph"/>
        <w:numPr>
          <w:ilvl w:val="0"/>
          <w:numId w:val="5"/>
        </w:numPr>
        <w:ind w:left="283" w:hanging="357"/>
        <w:rPr>
          <w:sz w:val="23"/>
          <w:szCs w:val="23"/>
          <w:lang w:val="en-US"/>
        </w:rPr>
      </w:pPr>
      <w:r w:rsidRPr="006F7133">
        <w:rPr>
          <w:sz w:val="23"/>
          <w:szCs w:val="23"/>
          <w:lang w:val="en-US"/>
        </w:rPr>
        <w:t>P</w:t>
      </w:r>
      <w:r w:rsidR="003F101D" w:rsidRPr="006F7133">
        <w:rPr>
          <w:sz w:val="23"/>
          <w:szCs w:val="23"/>
          <w:lang w:val="en-US"/>
        </w:rPr>
        <w:t xml:space="preserve">art of the difficulty in dealing with this and other gender-disparities is related to the </w:t>
      </w:r>
      <w:r w:rsidR="003F101D" w:rsidRPr="006F7133">
        <w:rPr>
          <w:b/>
          <w:sz w:val="23"/>
          <w:szCs w:val="23"/>
          <w:lang w:val="en-US"/>
        </w:rPr>
        <w:t>lack of a systematic gender approach in planning and managing of public policies and programs</w:t>
      </w:r>
      <w:r w:rsidR="003F101D" w:rsidRPr="006F7133">
        <w:rPr>
          <w:sz w:val="23"/>
          <w:szCs w:val="23"/>
          <w:lang w:val="en-US"/>
        </w:rPr>
        <w:t xml:space="preserve">. Indeed, gender-based inequalities </w:t>
      </w:r>
      <w:r w:rsidR="000205AB" w:rsidRPr="006F7133">
        <w:rPr>
          <w:sz w:val="23"/>
          <w:szCs w:val="23"/>
          <w:lang w:val="en-US"/>
        </w:rPr>
        <w:t>were</w:t>
      </w:r>
      <w:r w:rsidR="003F101D" w:rsidRPr="006F7133">
        <w:rPr>
          <w:sz w:val="23"/>
          <w:szCs w:val="23"/>
          <w:lang w:val="en-US"/>
        </w:rPr>
        <w:t xml:space="preserve"> among the obstacles in the way of achieving almost all MDGs.</w:t>
      </w:r>
    </w:p>
    <w:p w14:paraId="64F693B3" w14:textId="77777777" w:rsidR="003F101D" w:rsidRPr="006F7133" w:rsidRDefault="003F101D" w:rsidP="006559CC">
      <w:pPr>
        <w:ind w:left="283" w:hanging="357"/>
        <w:rPr>
          <w:sz w:val="23"/>
          <w:szCs w:val="23"/>
          <w:lang w:val="en-US"/>
        </w:rPr>
      </w:pPr>
    </w:p>
    <w:p w14:paraId="628D1F8E" w14:textId="5590FC35" w:rsidR="003F101D" w:rsidRPr="006F7133" w:rsidRDefault="003F101D" w:rsidP="006559CC">
      <w:pPr>
        <w:pStyle w:val="ListParagraph"/>
        <w:numPr>
          <w:ilvl w:val="0"/>
          <w:numId w:val="5"/>
        </w:numPr>
        <w:ind w:left="283" w:hanging="357"/>
        <w:rPr>
          <w:sz w:val="23"/>
          <w:szCs w:val="23"/>
          <w:lang w:val="en-US"/>
        </w:rPr>
      </w:pPr>
      <w:r w:rsidRPr="006F7133">
        <w:rPr>
          <w:sz w:val="23"/>
          <w:szCs w:val="23"/>
          <w:lang w:val="en-US"/>
        </w:rPr>
        <w:t>In tackling labor force participation gaps and their strong link to unpaid work and home-making tasks in Cabo Verde, the 2014 MDG report urges to better integrate care in social policies and reframe</w:t>
      </w:r>
      <w:r w:rsidRPr="006F7133">
        <w:rPr>
          <w:b/>
          <w:sz w:val="23"/>
          <w:szCs w:val="23"/>
          <w:lang w:val="en-US"/>
        </w:rPr>
        <w:t xml:space="preserve"> care services</w:t>
      </w:r>
      <w:r w:rsidRPr="006F7133">
        <w:rPr>
          <w:sz w:val="23"/>
          <w:szCs w:val="23"/>
          <w:lang w:val="en-US"/>
        </w:rPr>
        <w:t xml:space="preserve"> as a societal responsibility rather than exclusively that of the care recipient’s family (and typically their female members). The report further emphasizes the need for policies that promote shared responsibility in the care of dependents and the house</w:t>
      </w:r>
      <w:r w:rsidR="000B18DF" w:rsidRPr="006F7133">
        <w:rPr>
          <w:sz w:val="23"/>
          <w:szCs w:val="23"/>
          <w:lang w:val="en-US"/>
        </w:rPr>
        <w:t xml:space="preserve"> within the family</w:t>
      </w:r>
      <w:r w:rsidRPr="006F7133">
        <w:rPr>
          <w:sz w:val="23"/>
          <w:szCs w:val="23"/>
          <w:lang w:val="en-US"/>
        </w:rPr>
        <w:t>, better paid and unpaid work balance, and a higher social value associated with unpaid work.</w:t>
      </w:r>
    </w:p>
    <w:p w14:paraId="5B006925" w14:textId="77777777" w:rsidR="003F101D" w:rsidRPr="006F7133" w:rsidRDefault="003F101D" w:rsidP="006559CC">
      <w:pPr>
        <w:ind w:left="283" w:hanging="357"/>
        <w:rPr>
          <w:sz w:val="23"/>
          <w:szCs w:val="23"/>
          <w:lang w:val="en-US"/>
        </w:rPr>
      </w:pPr>
    </w:p>
    <w:p w14:paraId="39CE931F" w14:textId="4693A35A" w:rsidR="003F101D" w:rsidRPr="006F7133" w:rsidRDefault="003F101D" w:rsidP="006559CC">
      <w:pPr>
        <w:pStyle w:val="ListParagraph"/>
        <w:numPr>
          <w:ilvl w:val="0"/>
          <w:numId w:val="5"/>
        </w:numPr>
        <w:ind w:left="283" w:hanging="357"/>
        <w:rPr>
          <w:sz w:val="23"/>
          <w:szCs w:val="23"/>
          <w:lang w:val="en-US"/>
        </w:rPr>
      </w:pPr>
      <w:r w:rsidRPr="006F7133">
        <w:rPr>
          <w:sz w:val="23"/>
          <w:szCs w:val="23"/>
          <w:lang w:val="en-US"/>
        </w:rPr>
        <w:t xml:space="preserve">Support to </w:t>
      </w:r>
      <w:r w:rsidRPr="006F7133">
        <w:rPr>
          <w:b/>
          <w:sz w:val="23"/>
          <w:szCs w:val="23"/>
          <w:lang w:val="en-US"/>
        </w:rPr>
        <w:t>child and elderly care</w:t>
      </w:r>
      <w:r w:rsidRPr="006F7133">
        <w:rPr>
          <w:sz w:val="23"/>
          <w:szCs w:val="23"/>
          <w:lang w:val="en-US"/>
        </w:rPr>
        <w:t xml:space="preserve"> plays an important role in female labor participation.  Community child-care centers that target low-income neighborhoods have been found to be effective in increasing maternal employment in a number of countries</w:t>
      </w:r>
      <w:r w:rsidRPr="006F7133">
        <w:rPr>
          <w:rStyle w:val="FootnoteReference"/>
          <w:sz w:val="23"/>
          <w:szCs w:val="23"/>
          <w:lang w:val="en-US"/>
        </w:rPr>
        <w:footnoteReference w:id="14"/>
      </w:r>
      <w:r w:rsidRPr="006F7133">
        <w:rPr>
          <w:sz w:val="23"/>
          <w:szCs w:val="23"/>
          <w:lang w:val="en-US"/>
        </w:rPr>
        <w:t>. In others (e.g. Chile’s Crece Contigo Childcare Program), however, childcare program has not had a clear effect on women’s rates of participation because of cultural and traditional reasons and the need for a broader range of social safety-net policies.</w:t>
      </w:r>
    </w:p>
    <w:p w14:paraId="44EEEE91" w14:textId="77777777" w:rsidR="003F101D" w:rsidRPr="006F7133" w:rsidRDefault="003F101D" w:rsidP="006559CC">
      <w:pPr>
        <w:ind w:left="283" w:hanging="357"/>
        <w:rPr>
          <w:sz w:val="23"/>
          <w:szCs w:val="23"/>
          <w:lang w:val="en-US"/>
        </w:rPr>
      </w:pPr>
    </w:p>
    <w:p w14:paraId="1D431681" w14:textId="77777777" w:rsidR="003F101D" w:rsidRPr="006F7133" w:rsidRDefault="003F101D" w:rsidP="006559CC">
      <w:pPr>
        <w:pStyle w:val="ListParagraph"/>
        <w:numPr>
          <w:ilvl w:val="0"/>
          <w:numId w:val="5"/>
        </w:numPr>
        <w:ind w:left="283" w:hanging="357"/>
        <w:rPr>
          <w:sz w:val="23"/>
          <w:szCs w:val="23"/>
          <w:lang w:val="en-US"/>
        </w:rPr>
      </w:pPr>
      <w:r w:rsidRPr="006F7133">
        <w:rPr>
          <w:sz w:val="23"/>
          <w:szCs w:val="23"/>
          <w:lang w:val="en-US"/>
        </w:rPr>
        <w:t xml:space="preserve">Beyond care services, Cabo Verde’s 2014 MDG report also emphasizes the need for policies that are gender-based and aim at </w:t>
      </w:r>
      <w:r w:rsidRPr="006F7133">
        <w:rPr>
          <w:b/>
          <w:sz w:val="23"/>
          <w:szCs w:val="23"/>
          <w:lang w:val="en-US"/>
        </w:rPr>
        <w:t>improving employment opportunities for women</w:t>
      </w:r>
      <w:r w:rsidRPr="006F7133">
        <w:rPr>
          <w:sz w:val="23"/>
          <w:szCs w:val="23"/>
          <w:lang w:val="en-US"/>
        </w:rPr>
        <w:t xml:space="preserve"> such as professional training integrated with policy initiatives for economic diversification including in agribusiness. The report also points to the importance of data disaggregated by gender for designing, monitoring, and evaluating policies.</w:t>
      </w:r>
    </w:p>
    <w:p w14:paraId="31C326EF" w14:textId="77777777" w:rsidR="003F101D" w:rsidRPr="006F7133" w:rsidRDefault="003F101D" w:rsidP="006559CC">
      <w:pPr>
        <w:ind w:left="283" w:hanging="357"/>
        <w:rPr>
          <w:sz w:val="23"/>
          <w:szCs w:val="23"/>
          <w:lang w:val="en-US"/>
        </w:rPr>
      </w:pPr>
    </w:p>
    <w:p w14:paraId="26B97106" w14:textId="2C822050" w:rsidR="003F101D" w:rsidRPr="006F7133" w:rsidRDefault="003F101D" w:rsidP="006559CC">
      <w:pPr>
        <w:pStyle w:val="ListParagraph"/>
        <w:numPr>
          <w:ilvl w:val="0"/>
          <w:numId w:val="5"/>
        </w:numPr>
        <w:ind w:left="283" w:hanging="357"/>
        <w:rPr>
          <w:sz w:val="23"/>
          <w:szCs w:val="23"/>
          <w:lang w:val="en-US"/>
        </w:rPr>
      </w:pPr>
      <w:r w:rsidRPr="006F7133">
        <w:rPr>
          <w:sz w:val="23"/>
          <w:szCs w:val="23"/>
          <w:lang w:val="en-US"/>
        </w:rPr>
        <w:t xml:space="preserve">Promoting </w:t>
      </w:r>
      <w:r w:rsidRPr="006F7133">
        <w:rPr>
          <w:b/>
          <w:sz w:val="23"/>
          <w:szCs w:val="23"/>
          <w:lang w:val="en-US"/>
        </w:rPr>
        <w:t>gender equality</w:t>
      </w:r>
      <w:r w:rsidRPr="006F7133">
        <w:rPr>
          <w:sz w:val="23"/>
          <w:szCs w:val="23"/>
          <w:lang w:val="en-US"/>
        </w:rPr>
        <w:t xml:space="preserve"> also entails policies that support </w:t>
      </w:r>
      <w:r w:rsidRPr="006F7133">
        <w:rPr>
          <w:b/>
          <w:sz w:val="23"/>
          <w:szCs w:val="23"/>
          <w:lang w:val="en-US"/>
        </w:rPr>
        <w:t>changes in culture and social behavior</w:t>
      </w:r>
      <w:r w:rsidRPr="006F7133">
        <w:rPr>
          <w:sz w:val="23"/>
          <w:szCs w:val="23"/>
          <w:lang w:val="en-US"/>
        </w:rPr>
        <w:t xml:space="preserve">. </w:t>
      </w:r>
      <w:r w:rsidRPr="006F7133">
        <w:rPr>
          <w:sz w:val="23"/>
          <w:szCs w:val="23"/>
          <w:highlight w:val="yellow"/>
          <w:lang w:val="en-US"/>
        </w:rPr>
        <w:t>For instance, 1,702 out of 2,693 children not enrolled in primary school were girls in 2010.</w:t>
      </w:r>
      <w:r w:rsidRPr="006F7133">
        <w:rPr>
          <w:sz w:val="23"/>
          <w:szCs w:val="23"/>
          <w:lang w:val="en-US"/>
        </w:rPr>
        <w:t xml:space="preserve"> The 2014 MDG report suggests that, although the reasons need to be better understood, the gender of the child may well determine a family’s decision to have the child help the family as opposed to sending the child off to school. </w:t>
      </w:r>
    </w:p>
    <w:p w14:paraId="3331B09F" w14:textId="77777777" w:rsidR="003F101D" w:rsidRPr="006F7133" w:rsidRDefault="003F101D" w:rsidP="006559CC">
      <w:pPr>
        <w:ind w:left="283" w:hanging="357"/>
        <w:rPr>
          <w:sz w:val="23"/>
          <w:szCs w:val="23"/>
          <w:lang w:val="en-US"/>
        </w:rPr>
      </w:pPr>
    </w:p>
    <w:p w14:paraId="19C7723E" w14:textId="1F05072B" w:rsidR="003F101D" w:rsidRPr="006F7133" w:rsidRDefault="003F101D" w:rsidP="006559CC">
      <w:pPr>
        <w:pStyle w:val="ListParagraph"/>
        <w:numPr>
          <w:ilvl w:val="0"/>
          <w:numId w:val="5"/>
        </w:numPr>
        <w:ind w:left="283" w:hanging="357"/>
        <w:rPr>
          <w:sz w:val="23"/>
          <w:szCs w:val="23"/>
          <w:lang w:val="en-US"/>
        </w:rPr>
      </w:pPr>
      <w:r w:rsidRPr="006F7133">
        <w:rPr>
          <w:b/>
          <w:sz w:val="23"/>
          <w:szCs w:val="23"/>
          <w:lang w:val="en-US"/>
        </w:rPr>
        <w:t>Girls’ education</w:t>
      </w:r>
      <w:r w:rsidRPr="006F7133">
        <w:rPr>
          <w:sz w:val="23"/>
          <w:szCs w:val="23"/>
          <w:lang w:val="en-US"/>
        </w:rPr>
        <w:t xml:space="preserve"> is a problem faced by many countries. </w:t>
      </w:r>
      <w:r w:rsidR="00EE63A3" w:rsidRPr="006F7133">
        <w:rPr>
          <w:sz w:val="23"/>
          <w:szCs w:val="23"/>
          <w:lang w:val="en-US"/>
        </w:rPr>
        <w:t>E</w:t>
      </w:r>
      <w:r w:rsidRPr="006F7133">
        <w:rPr>
          <w:sz w:val="23"/>
          <w:szCs w:val="23"/>
          <w:lang w:val="en-US"/>
        </w:rPr>
        <w:t xml:space="preserve">specially among poor families, the opportunity cost of sending girls to school is often considered high and increasing as the quality of the education and expected returns from studying declines. The inability of young women to find jobs only exacerbates that return calculation. Costs associated with fees, transportation, uniforms, and books play also an important role; the demand for girls’ education in some cases is very sensitive to the distance to school because of their need to work at home. </w:t>
      </w:r>
    </w:p>
    <w:p w14:paraId="137667DA" w14:textId="77777777" w:rsidR="003F101D" w:rsidRPr="006F7133" w:rsidRDefault="003F101D" w:rsidP="006559CC">
      <w:pPr>
        <w:ind w:left="283" w:hanging="357"/>
        <w:rPr>
          <w:sz w:val="23"/>
          <w:szCs w:val="23"/>
          <w:lang w:val="en-US"/>
        </w:rPr>
      </w:pPr>
    </w:p>
    <w:p w14:paraId="407AD9EE" w14:textId="203BC074" w:rsidR="003F101D" w:rsidRPr="006F7133" w:rsidRDefault="003F101D" w:rsidP="006559CC">
      <w:pPr>
        <w:pStyle w:val="ListParagraph"/>
        <w:numPr>
          <w:ilvl w:val="0"/>
          <w:numId w:val="5"/>
        </w:numPr>
        <w:ind w:left="283" w:hanging="357"/>
        <w:rPr>
          <w:sz w:val="23"/>
          <w:szCs w:val="23"/>
          <w:lang w:val="en-US"/>
        </w:rPr>
      </w:pPr>
      <w:r w:rsidRPr="006F7133">
        <w:rPr>
          <w:sz w:val="23"/>
          <w:szCs w:val="23"/>
          <w:lang w:val="en-US"/>
        </w:rPr>
        <w:t xml:space="preserve">Considering the evidence, Cabo Verde would gain from adopting an integrated set of policies that especially target the reasons underlying </w:t>
      </w:r>
      <w:r w:rsidR="00240895" w:rsidRPr="006F7133">
        <w:rPr>
          <w:sz w:val="23"/>
          <w:szCs w:val="23"/>
          <w:lang w:val="en-US"/>
        </w:rPr>
        <w:t xml:space="preserve">the observed </w:t>
      </w:r>
      <w:r w:rsidRPr="006F7133">
        <w:rPr>
          <w:sz w:val="23"/>
          <w:szCs w:val="23"/>
          <w:lang w:val="en-US"/>
        </w:rPr>
        <w:t xml:space="preserve">late entry in labor force and higher levels of unemployment among young women. Particular attention should be given to women in rural areas and the underlying causes for the larger gender </w:t>
      </w:r>
      <w:r w:rsidR="00D51B57" w:rsidRPr="006F7133">
        <w:rPr>
          <w:sz w:val="23"/>
          <w:szCs w:val="23"/>
          <w:lang w:val="en-US"/>
        </w:rPr>
        <w:t xml:space="preserve">employment </w:t>
      </w:r>
      <w:r w:rsidRPr="006F7133">
        <w:rPr>
          <w:sz w:val="23"/>
          <w:szCs w:val="23"/>
          <w:lang w:val="en-US"/>
        </w:rPr>
        <w:t>gap and especially low labor force participation</w:t>
      </w:r>
      <w:r w:rsidR="00240895" w:rsidRPr="006F7133">
        <w:rPr>
          <w:sz w:val="23"/>
          <w:szCs w:val="23"/>
          <w:lang w:val="en-US"/>
        </w:rPr>
        <w:t xml:space="preserve"> among that group</w:t>
      </w:r>
      <w:r w:rsidRPr="006F7133">
        <w:rPr>
          <w:sz w:val="23"/>
          <w:szCs w:val="23"/>
          <w:lang w:val="en-US"/>
        </w:rPr>
        <w:t xml:space="preserve">. </w:t>
      </w:r>
      <w:r w:rsidRPr="006F7133">
        <w:rPr>
          <w:b/>
          <w:sz w:val="23"/>
          <w:szCs w:val="23"/>
          <w:lang w:val="en-US"/>
        </w:rPr>
        <w:t xml:space="preserve">Two main set of policies </w:t>
      </w:r>
      <w:r w:rsidRPr="006F7133">
        <w:rPr>
          <w:sz w:val="23"/>
          <w:szCs w:val="23"/>
          <w:lang w:val="en-US"/>
        </w:rPr>
        <w:t>could be effective:</w:t>
      </w:r>
      <w:r w:rsidRPr="006F7133">
        <w:rPr>
          <w:b/>
          <w:sz w:val="23"/>
          <w:szCs w:val="23"/>
          <w:lang w:val="en-US"/>
        </w:rPr>
        <w:t xml:space="preserve"> </w:t>
      </w:r>
      <w:r w:rsidRPr="006F7133">
        <w:rPr>
          <w:sz w:val="23"/>
          <w:szCs w:val="23"/>
          <w:lang w:val="en-US"/>
        </w:rPr>
        <w:t xml:space="preserve">one that would focus on </w:t>
      </w:r>
      <w:r w:rsidRPr="006F7133">
        <w:rPr>
          <w:b/>
          <w:sz w:val="23"/>
          <w:szCs w:val="23"/>
          <w:lang w:val="en-US"/>
        </w:rPr>
        <w:t>decreasing the</w:t>
      </w:r>
      <w:r w:rsidRPr="006F7133">
        <w:rPr>
          <w:sz w:val="23"/>
          <w:szCs w:val="23"/>
          <w:lang w:val="en-US"/>
        </w:rPr>
        <w:t xml:space="preserve"> </w:t>
      </w:r>
      <w:r w:rsidRPr="006F7133">
        <w:rPr>
          <w:b/>
          <w:sz w:val="23"/>
          <w:szCs w:val="23"/>
          <w:lang w:val="en-US"/>
        </w:rPr>
        <w:t xml:space="preserve">time spent by women doing unpaid work </w:t>
      </w:r>
      <w:r w:rsidRPr="006F7133">
        <w:rPr>
          <w:sz w:val="23"/>
          <w:szCs w:val="23"/>
          <w:lang w:val="en-US"/>
        </w:rPr>
        <w:t xml:space="preserve">and one that would focus on increasing the </w:t>
      </w:r>
      <w:r w:rsidRPr="006F7133">
        <w:rPr>
          <w:b/>
          <w:sz w:val="23"/>
          <w:szCs w:val="23"/>
          <w:lang w:val="en-US"/>
        </w:rPr>
        <w:t>employability and hiring of women</w:t>
      </w:r>
      <w:r w:rsidRPr="006F7133">
        <w:rPr>
          <w:sz w:val="23"/>
          <w:szCs w:val="23"/>
          <w:lang w:val="en-US"/>
        </w:rPr>
        <w:t xml:space="preserve">. </w:t>
      </w:r>
    </w:p>
    <w:p w14:paraId="44076118" w14:textId="77777777" w:rsidR="003F101D" w:rsidRPr="006F7133" w:rsidRDefault="003F101D" w:rsidP="006559CC">
      <w:pPr>
        <w:ind w:left="283" w:hanging="357"/>
        <w:rPr>
          <w:sz w:val="23"/>
          <w:szCs w:val="23"/>
          <w:lang w:val="en-US"/>
        </w:rPr>
      </w:pPr>
    </w:p>
    <w:p w14:paraId="6A24A331" w14:textId="056C135E" w:rsidR="003F101D" w:rsidRPr="006F7133" w:rsidRDefault="003F101D" w:rsidP="006559CC">
      <w:pPr>
        <w:pStyle w:val="ListParagraph"/>
        <w:numPr>
          <w:ilvl w:val="0"/>
          <w:numId w:val="5"/>
        </w:numPr>
        <w:ind w:left="283" w:hanging="357"/>
        <w:rPr>
          <w:sz w:val="23"/>
          <w:szCs w:val="23"/>
          <w:lang w:val="en-US"/>
        </w:rPr>
      </w:pPr>
      <w:r w:rsidRPr="006F7133">
        <w:rPr>
          <w:sz w:val="23"/>
          <w:szCs w:val="23"/>
          <w:lang w:val="en-US"/>
        </w:rPr>
        <w:t xml:space="preserve">The first set of policies focusing on </w:t>
      </w:r>
      <w:r w:rsidRPr="006F7133">
        <w:rPr>
          <w:b/>
          <w:sz w:val="23"/>
          <w:szCs w:val="23"/>
          <w:lang w:val="en-US"/>
        </w:rPr>
        <w:t xml:space="preserve">freeing time for formal </w:t>
      </w:r>
      <w:r w:rsidR="00AE3F09" w:rsidRPr="006F7133">
        <w:rPr>
          <w:b/>
          <w:sz w:val="23"/>
          <w:szCs w:val="23"/>
          <w:lang w:val="en-US"/>
        </w:rPr>
        <w:t xml:space="preserve">decent </w:t>
      </w:r>
      <w:r w:rsidRPr="006F7133">
        <w:rPr>
          <w:b/>
          <w:sz w:val="23"/>
          <w:szCs w:val="23"/>
          <w:lang w:val="en-US"/>
        </w:rPr>
        <w:t>employment</w:t>
      </w:r>
      <w:r w:rsidRPr="006F7133">
        <w:rPr>
          <w:sz w:val="23"/>
          <w:szCs w:val="23"/>
          <w:lang w:val="en-US"/>
        </w:rPr>
        <w:t xml:space="preserve"> could include expanding the capacity and affordability of care services, policies and awareness campaigns to break traditional views of gender-roles, targeted cash transfer policies, and other development initiatives such as increased access to water and electricity. In fact, access to running water has played a key role in the development of large economies such as the United States precisely because it has freed up especially female labor</w:t>
      </w:r>
      <w:r w:rsidR="005F5BDB" w:rsidRPr="006F7133">
        <w:rPr>
          <w:sz w:val="23"/>
          <w:szCs w:val="23"/>
          <w:lang w:val="en-US"/>
        </w:rPr>
        <w:t>.</w:t>
      </w:r>
      <w:r w:rsidR="005F5BDB" w:rsidRPr="006F7133">
        <w:rPr>
          <w:rStyle w:val="FootnoteReference"/>
          <w:sz w:val="23"/>
          <w:szCs w:val="23"/>
          <w:lang w:val="en-US"/>
        </w:rPr>
        <w:footnoteReference w:id="15"/>
      </w:r>
      <w:r w:rsidRPr="006F7133">
        <w:rPr>
          <w:sz w:val="23"/>
          <w:szCs w:val="23"/>
          <w:lang w:val="en-US"/>
        </w:rPr>
        <w:t xml:space="preserve"> </w:t>
      </w:r>
    </w:p>
    <w:p w14:paraId="1A9587F6" w14:textId="77777777" w:rsidR="003F101D" w:rsidRPr="006F7133" w:rsidRDefault="003F101D" w:rsidP="006559CC">
      <w:pPr>
        <w:ind w:left="283" w:hanging="357"/>
        <w:rPr>
          <w:sz w:val="23"/>
          <w:szCs w:val="23"/>
          <w:lang w:val="en-US"/>
        </w:rPr>
      </w:pPr>
    </w:p>
    <w:p w14:paraId="758DB730" w14:textId="77777777" w:rsidR="003F101D" w:rsidRPr="006F7133" w:rsidRDefault="003F101D" w:rsidP="006559CC">
      <w:pPr>
        <w:pStyle w:val="ListParagraph"/>
        <w:numPr>
          <w:ilvl w:val="0"/>
          <w:numId w:val="5"/>
        </w:numPr>
        <w:ind w:left="283" w:hanging="357"/>
        <w:rPr>
          <w:sz w:val="23"/>
          <w:szCs w:val="23"/>
          <w:lang w:val="en-US"/>
        </w:rPr>
      </w:pPr>
      <w:r w:rsidRPr="006F7133">
        <w:rPr>
          <w:sz w:val="23"/>
          <w:szCs w:val="23"/>
          <w:lang w:val="en-US"/>
        </w:rPr>
        <w:t xml:space="preserve">Limited fiscal space, which is a severely binding constraint especially for developing nations, can be circumvented when possible through greater </w:t>
      </w:r>
      <w:r w:rsidRPr="006F7133">
        <w:rPr>
          <w:b/>
          <w:sz w:val="23"/>
          <w:szCs w:val="23"/>
          <w:lang w:val="en-US"/>
        </w:rPr>
        <w:t>private sector involvement</w:t>
      </w:r>
      <w:r w:rsidRPr="006F7133">
        <w:rPr>
          <w:sz w:val="23"/>
          <w:szCs w:val="23"/>
          <w:lang w:val="en-US"/>
        </w:rPr>
        <w:t xml:space="preserve">. Matsui (2014), for instance, emphasizes the importance of deregulation in promoting the participation of the private sector in daycare services in Japan, where fiscal constraints decreased the ability of the state to provide such services. In fact, the promotion of businesses offering care services in Cabo Verde would have the potential to create job opportunities and absorb a large number of young people, especially women.    </w:t>
      </w:r>
    </w:p>
    <w:p w14:paraId="58B9AFEF" w14:textId="77777777" w:rsidR="003F101D" w:rsidRPr="006F7133" w:rsidRDefault="003F101D" w:rsidP="006559CC">
      <w:pPr>
        <w:ind w:left="283" w:hanging="357"/>
        <w:rPr>
          <w:sz w:val="23"/>
          <w:szCs w:val="23"/>
          <w:lang w:val="en-US"/>
        </w:rPr>
      </w:pPr>
    </w:p>
    <w:p w14:paraId="669F5BA2" w14:textId="77777777" w:rsidR="003F101D" w:rsidRPr="006F7133" w:rsidRDefault="003F101D" w:rsidP="006559CC">
      <w:pPr>
        <w:pStyle w:val="ListParagraph"/>
        <w:numPr>
          <w:ilvl w:val="0"/>
          <w:numId w:val="5"/>
        </w:numPr>
        <w:ind w:left="283" w:hanging="357"/>
        <w:rPr>
          <w:sz w:val="23"/>
          <w:szCs w:val="23"/>
          <w:lang w:val="en-US"/>
        </w:rPr>
      </w:pPr>
      <w:r w:rsidRPr="006F7133">
        <w:rPr>
          <w:sz w:val="23"/>
          <w:szCs w:val="23"/>
          <w:lang w:val="en-US"/>
        </w:rPr>
        <w:t xml:space="preserve">The second set of policies, which would focus on </w:t>
      </w:r>
      <w:r w:rsidRPr="006F7133">
        <w:rPr>
          <w:b/>
          <w:sz w:val="23"/>
          <w:szCs w:val="23"/>
          <w:lang w:val="en-US"/>
        </w:rPr>
        <w:t>employability of women</w:t>
      </w:r>
      <w:r w:rsidRPr="006F7133">
        <w:rPr>
          <w:sz w:val="23"/>
          <w:szCs w:val="23"/>
          <w:lang w:val="en-US"/>
        </w:rPr>
        <w:t xml:space="preserve"> and on increasing the </w:t>
      </w:r>
      <w:r w:rsidRPr="006F7133">
        <w:rPr>
          <w:b/>
          <w:sz w:val="23"/>
          <w:szCs w:val="23"/>
          <w:lang w:val="en-US"/>
        </w:rPr>
        <w:t>demand for female labor</w:t>
      </w:r>
      <w:r w:rsidRPr="006F7133">
        <w:rPr>
          <w:sz w:val="23"/>
          <w:szCs w:val="23"/>
          <w:lang w:val="en-US"/>
        </w:rPr>
        <w:t xml:space="preserve">, may include policies that promote flexible work arrangements, female entrepreneurship, specific training, access to financing, awareness campaigns to increase gender diversity in businesses, and the removal of discriminatory practices and red-tape. Indeed, Gonzales et al. (2015) find legal restrictions and regulations that establish discriminatory gender differences against women to be a significant deterrent to female labor participation across a variety of countries.        </w:t>
      </w:r>
    </w:p>
    <w:p w14:paraId="0A8B40B4" w14:textId="77777777" w:rsidR="003F101D" w:rsidRPr="006F7133" w:rsidRDefault="003F101D" w:rsidP="006559CC">
      <w:pPr>
        <w:ind w:left="283" w:hanging="357"/>
        <w:rPr>
          <w:sz w:val="23"/>
          <w:szCs w:val="23"/>
          <w:lang w:val="en-US"/>
        </w:rPr>
      </w:pPr>
    </w:p>
    <w:p w14:paraId="1B3DED9E" w14:textId="77777777" w:rsidR="003F101D" w:rsidRPr="006F7133" w:rsidRDefault="003F101D" w:rsidP="006559CC">
      <w:pPr>
        <w:pStyle w:val="ListParagraph"/>
        <w:numPr>
          <w:ilvl w:val="0"/>
          <w:numId w:val="5"/>
        </w:numPr>
        <w:ind w:left="283" w:hanging="357"/>
        <w:rPr>
          <w:sz w:val="23"/>
          <w:szCs w:val="23"/>
          <w:lang w:val="en-US"/>
        </w:rPr>
      </w:pPr>
      <w:r w:rsidRPr="006F7133">
        <w:rPr>
          <w:sz w:val="23"/>
          <w:szCs w:val="23"/>
          <w:lang w:val="en-US"/>
        </w:rPr>
        <w:t xml:space="preserve">Significant changes in the dynamics of female labor participation, possibly in tandem with cash-transfer initiatives targeted to low income households and improvements in the quality of education and professional training for women, would likely increase the </w:t>
      </w:r>
      <w:r w:rsidRPr="006F7133">
        <w:rPr>
          <w:b/>
          <w:sz w:val="23"/>
          <w:szCs w:val="23"/>
          <w:lang w:val="en-US"/>
        </w:rPr>
        <w:t>expected return from schooling for girls</w:t>
      </w:r>
      <w:r w:rsidRPr="006F7133">
        <w:rPr>
          <w:sz w:val="23"/>
          <w:szCs w:val="23"/>
          <w:lang w:val="en-US"/>
        </w:rPr>
        <w:t>, especially poorer girls. This could have a positive impact on enrollment ratios of girls, especially in rural areas.</w:t>
      </w:r>
    </w:p>
    <w:p w14:paraId="31D19107" w14:textId="77777777" w:rsidR="003F101D" w:rsidRPr="006F7133" w:rsidRDefault="003F101D" w:rsidP="006559CC">
      <w:pPr>
        <w:ind w:left="283" w:hanging="357"/>
        <w:rPr>
          <w:sz w:val="23"/>
          <w:szCs w:val="23"/>
          <w:lang w:val="en-US"/>
        </w:rPr>
      </w:pPr>
    </w:p>
    <w:p w14:paraId="7367B9DF" w14:textId="4123C5CA" w:rsidR="00871008" w:rsidRPr="006F7133" w:rsidRDefault="00C055D9" w:rsidP="006559CC">
      <w:pPr>
        <w:pStyle w:val="ListParagraph"/>
        <w:numPr>
          <w:ilvl w:val="0"/>
          <w:numId w:val="5"/>
        </w:numPr>
        <w:ind w:left="283" w:hanging="357"/>
        <w:rPr>
          <w:sz w:val="23"/>
          <w:szCs w:val="23"/>
          <w:lang w:val="en-US"/>
        </w:rPr>
      </w:pPr>
      <w:r w:rsidRPr="006F7133">
        <w:rPr>
          <w:sz w:val="23"/>
          <w:szCs w:val="23"/>
          <w:lang w:val="en-US"/>
        </w:rPr>
        <w:t>As discussed earlier, f</w:t>
      </w:r>
      <w:r w:rsidR="003F101D" w:rsidRPr="006F7133">
        <w:rPr>
          <w:sz w:val="23"/>
          <w:szCs w:val="23"/>
          <w:lang w:val="en-US"/>
        </w:rPr>
        <w:t xml:space="preserve">ull participation in the labor market also depends on the </w:t>
      </w:r>
      <w:r w:rsidR="003F101D" w:rsidRPr="006F7133">
        <w:rPr>
          <w:b/>
          <w:sz w:val="23"/>
          <w:szCs w:val="23"/>
          <w:lang w:val="en-US"/>
        </w:rPr>
        <w:t>ability of the economy to create new jobs</w:t>
      </w:r>
      <w:r w:rsidR="003F101D" w:rsidRPr="006F7133">
        <w:rPr>
          <w:sz w:val="23"/>
          <w:szCs w:val="23"/>
          <w:lang w:val="en-US"/>
        </w:rPr>
        <w:t xml:space="preserve"> and absorb new entrants into the labor market. The evidence suggests that Cabo Verde’s recent history of strong growth has had limited impact in terms of </w:t>
      </w:r>
      <w:r w:rsidR="004C76D8" w:rsidRPr="006F7133">
        <w:rPr>
          <w:sz w:val="23"/>
          <w:szCs w:val="23"/>
          <w:lang w:val="en-US"/>
        </w:rPr>
        <w:t xml:space="preserve">job creation at national level. </w:t>
      </w:r>
    </w:p>
    <w:p w14:paraId="127AD687" w14:textId="77777777" w:rsidR="00871008" w:rsidRPr="006F7133" w:rsidRDefault="00871008" w:rsidP="006559CC">
      <w:pPr>
        <w:ind w:left="283" w:hanging="357"/>
        <w:rPr>
          <w:sz w:val="23"/>
          <w:szCs w:val="23"/>
          <w:lang w:val="en-US"/>
        </w:rPr>
      </w:pPr>
    </w:p>
    <w:p w14:paraId="41BBD1F9" w14:textId="77777777" w:rsidR="00871008" w:rsidRPr="006F7133" w:rsidRDefault="00871008" w:rsidP="006559CC">
      <w:pPr>
        <w:pStyle w:val="ListParagraph"/>
        <w:numPr>
          <w:ilvl w:val="0"/>
          <w:numId w:val="5"/>
        </w:numPr>
        <w:ind w:left="283" w:hanging="357"/>
        <w:rPr>
          <w:sz w:val="23"/>
          <w:szCs w:val="23"/>
          <w:lang w:val="en-US"/>
        </w:rPr>
      </w:pPr>
      <w:r w:rsidRPr="006F7133">
        <w:rPr>
          <w:sz w:val="23"/>
          <w:szCs w:val="23"/>
          <w:lang w:val="en-US"/>
        </w:rPr>
        <w:t xml:space="preserve">Between 1991 and 2014, </w:t>
      </w:r>
      <w:r w:rsidRPr="006F7133">
        <w:rPr>
          <w:b/>
          <w:sz w:val="23"/>
          <w:szCs w:val="23"/>
          <w:lang w:val="en-US"/>
        </w:rPr>
        <w:t>Cabo Verde grew an average of 5.5 percent per year</w:t>
      </w:r>
      <w:r w:rsidRPr="006F7133">
        <w:rPr>
          <w:sz w:val="23"/>
          <w:szCs w:val="23"/>
          <w:lang w:val="en-US"/>
        </w:rPr>
        <w:t xml:space="preserve"> in real terms, above the world’s and Sub Saharan’s growth rates of 3.6 percent and 4.5 percent respectively (WEO database, 2015). The service sector accounted for close to 2/3 of the economy in 2014 and the sector of hotels and restaurants, which accounted around 1 percent of GDP in 1992 and 6.5 percent in 2014, has been among the fastest growing sectors in the economy. </w:t>
      </w:r>
    </w:p>
    <w:p w14:paraId="5D732468" w14:textId="77777777" w:rsidR="00871008" w:rsidRPr="006F7133" w:rsidRDefault="00871008" w:rsidP="006559CC">
      <w:pPr>
        <w:ind w:left="283" w:hanging="357"/>
        <w:rPr>
          <w:sz w:val="23"/>
          <w:szCs w:val="23"/>
          <w:lang w:val="en-US"/>
        </w:rPr>
      </w:pPr>
    </w:p>
    <w:p w14:paraId="254899A7" w14:textId="77777777" w:rsidR="00871008" w:rsidRPr="006F7133" w:rsidRDefault="00871008" w:rsidP="006559CC">
      <w:pPr>
        <w:pStyle w:val="ListParagraph"/>
        <w:numPr>
          <w:ilvl w:val="0"/>
          <w:numId w:val="5"/>
        </w:numPr>
        <w:ind w:left="283" w:hanging="357"/>
        <w:rPr>
          <w:sz w:val="23"/>
          <w:szCs w:val="23"/>
          <w:lang w:val="en-US"/>
        </w:rPr>
      </w:pPr>
      <w:r w:rsidRPr="006F7133">
        <w:rPr>
          <w:sz w:val="23"/>
          <w:szCs w:val="23"/>
          <w:lang w:val="en-US"/>
        </w:rPr>
        <w:t xml:space="preserve">The </w:t>
      </w:r>
      <w:r w:rsidRPr="006F7133">
        <w:rPr>
          <w:b/>
          <w:sz w:val="23"/>
          <w:szCs w:val="23"/>
          <w:lang w:val="en-US"/>
        </w:rPr>
        <w:t>sector of hotels and restaurants</w:t>
      </w:r>
      <w:r w:rsidRPr="006F7133">
        <w:rPr>
          <w:sz w:val="23"/>
          <w:szCs w:val="23"/>
          <w:lang w:val="en-US"/>
        </w:rPr>
        <w:t xml:space="preserve"> that employed 7.3 percent of the labor force in 2014 grew at an average pace of 14 percent per year between 2008 and 2013 (INE 2015). In contrast, the agriculture and wholesale sectors that together represented close to 30 percent of the GDP and employed the largest share (32 percent) of the labor force in 2014 grew at more moderate paces of 3 percent and 2 percent respectively. The </w:t>
      </w:r>
      <w:r w:rsidRPr="006F7133">
        <w:rPr>
          <w:b/>
          <w:sz w:val="23"/>
          <w:szCs w:val="23"/>
          <w:lang w:val="en-US"/>
        </w:rPr>
        <w:t>limited impact of tourism</w:t>
      </w:r>
      <w:r w:rsidRPr="006F7133">
        <w:rPr>
          <w:sz w:val="23"/>
          <w:szCs w:val="23"/>
          <w:lang w:val="en-US"/>
        </w:rPr>
        <w:t xml:space="preserve"> in the local economy and job market is in part explained by the prevailing all-inclusive model of tourism that relies mostly on international chains of goods and services, the limited ability of local markets to compete in and tap into this sector because of high production costs associated with transportation and scale, and the concentration of tourism in two of the country’s nine inhabited islands, Sal and Boa Vista, while the most populated islands are Santiago and Sao Vicente.   </w:t>
      </w:r>
    </w:p>
    <w:p w14:paraId="6D3B5669" w14:textId="77777777" w:rsidR="00871008" w:rsidRPr="006F7133" w:rsidRDefault="00871008" w:rsidP="006559CC">
      <w:pPr>
        <w:ind w:left="283" w:hanging="357"/>
        <w:rPr>
          <w:sz w:val="23"/>
          <w:szCs w:val="23"/>
          <w:lang w:val="en-US"/>
        </w:rPr>
      </w:pPr>
    </w:p>
    <w:p w14:paraId="186EE392" w14:textId="3A321AD4" w:rsidR="00871008" w:rsidRPr="006F7133" w:rsidRDefault="00871008" w:rsidP="006559CC">
      <w:pPr>
        <w:pStyle w:val="ListParagraph"/>
        <w:numPr>
          <w:ilvl w:val="0"/>
          <w:numId w:val="5"/>
        </w:numPr>
        <w:ind w:left="283" w:hanging="357"/>
        <w:rPr>
          <w:sz w:val="23"/>
          <w:szCs w:val="23"/>
          <w:lang w:val="en-US"/>
        </w:rPr>
      </w:pPr>
      <w:r w:rsidRPr="006F7133">
        <w:rPr>
          <w:sz w:val="23"/>
          <w:szCs w:val="23"/>
          <w:lang w:val="en-US"/>
        </w:rPr>
        <w:t xml:space="preserve">The increased number of tourists and tourism-related construction in the country has also brought important </w:t>
      </w:r>
      <w:r w:rsidRPr="006F7133">
        <w:rPr>
          <w:b/>
          <w:sz w:val="23"/>
          <w:szCs w:val="23"/>
          <w:lang w:val="en-US"/>
        </w:rPr>
        <w:t>sustainability and environmental challenges</w:t>
      </w:r>
      <w:r w:rsidRPr="006F7133">
        <w:rPr>
          <w:sz w:val="23"/>
          <w:szCs w:val="23"/>
          <w:lang w:val="en-US"/>
        </w:rPr>
        <w:t>: they constitute a threat to the fragile natural habitats while increasing the demand on already sparse natural resources through the consumption of water and energy and the increase in solid and liquid waste. Increase in tourism has also been associated with emerging social challenges related to drug issues, prostitution, criminality, and housing, especially in the tourist islands of Sal and Boa Vista and the capital Praia. The choice of the model of tourism</w:t>
      </w:r>
      <w:r w:rsidR="000205AB" w:rsidRPr="006F7133">
        <w:rPr>
          <w:sz w:val="23"/>
          <w:szCs w:val="23"/>
          <w:lang w:val="en-US"/>
        </w:rPr>
        <w:t xml:space="preserve"> development</w:t>
      </w:r>
      <w:r w:rsidRPr="006F7133">
        <w:rPr>
          <w:sz w:val="23"/>
          <w:szCs w:val="23"/>
          <w:lang w:val="en-US"/>
        </w:rPr>
        <w:t xml:space="preserve"> </w:t>
      </w:r>
      <w:r w:rsidR="00EE62E0" w:rsidRPr="006F7133">
        <w:rPr>
          <w:sz w:val="23"/>
          <w:szCs w:val="23"/>
          <w:lang w:val="en-US"/>
        </w:rPr>
        <w:t>must be considered in face of the</w:t>
      </w:r>
      <w:r w:rsidRPr="006F7133">
        <w:rPr>
          <w:sz w:val="23"/>
          <w:szCs w:val="23"/>
          <w:lang w:val="en-US"/>
        </w:rPr>
        <w:t xml:space="preserve"> social, economic, and environmental dynamics</w:t>
      </w:r>
      <w:r w:rsidR="00EE62E0" w:rsidRPr="006F7133">
        <w:rPr>
          <w:sz w:val="23"/>
          <w:szCs w:val="23"/>
          <w:lang w:val="en-US"/>
        </w:rPr>
        <w:t xml:space="preserve"> that such a development can foster</w:t>
      </w:r>
      <w:r w:rsidRPr="006F7133">
        <w:rPr>
          <w:sz w:val="23"/>
          <w:szCs w:val="23"/>
          <w:lang w:val="en-US"/>
        </w:rPr>
        <w:t>.</w:t>
      </w:r>
      <w:r w:rsidR="00C055D9" w:rsidRPr="006F7133">
        <w:rPr>
          <w:sz w:val="23"/>
          <w:szCs w:val="23"/>
          <w:lang w:val="en-US"/>
        </w:rPr>
        <w:t xml:space="preserve"> </w:t>
      </w:r>
      <w:r w:rsidR="00557C2F" w:rsidRPr="006F7133">
        <w:rPr>
          <w:sz w:val="23"/>
          <w:szCs w:val="23"/>
          <w:lang w:val="en-US"/>
        </w:rPr>
        <w:t>For</w:t>
      </w:r>
      <w:r w:rsidR="00EE62E0" w:rsidRPr="006F7133">
        <w:rPr>
          <w:sz w:val="23"/>
          <w:szCs w:val="23"/>
          <w:lang w:val="en-US"/>
        </w:rPr>
        <w:t xml:space="preserve"> instance, the development of </w:t>
      </w:r>
      <w:r w:rsidR="00557C2F" w:rsidRPr="006F7133">
        <w:rPr>
          <w:sz w:val="23"/>
          <w:szCs w:val="23"/>
          <w:lang w:val="en-US"/>
        </w:rPr>
        <w:t>sport tourism in the islands of Sal and Boa Vista is likely to have had a positive impact on the employment dynamics among young people, especially among young men.</w:t>
      </w:r>
      <w:r w:rsidR="00EE62E0" w:rsidRPr="006F7133">
        <w:rPr>
          <w:sz w:val="23"/>
          <w:szCs w:val="23"/>
          <w:lang w:val="en-US"/>
        </w:rPr>
        <w:t xml:space="preserve"> Similarly, the development of tourism around culture in general, and music in particular and its ability to absorb a large number of young people</w:t>
      </w:r>
      <w:r w:rsidR="00AE3F09" w:rsidRPr="006F7133">
        <w:rPr>
          <w:sz w:val="23"/>
          <w:szCs w:val="23"/>
          <w:lang w:val="en-US"/>
        </w:rPr>
        <w:t xml:space="preserve"> of various level of education</w:t>
      </w:r>
      <w:r w:rsidR="00EE62E0" w:rsidRPr="006F7133">
        <w:rPr>
          <w:sz w:val="23"/>
          <w:szCs w:val="23"/>
          <w:lang w:val="en-US"/>
        </w:rPr>
        <w:t xml:space="preserve"> has </w:t>
      </w:r>
      <w:r w:rsidR="00AE3F09" w:rsidRPr="006F7133">
        <w:rPr>
          <w:sz w:val="23"/>
          <w:szCs w:val="23"/>
          <w:lang w:val="en-US"/>
        </w:rPr>
        <w:t xml:space="preserve">likely </w:t>
      </w:r>
      <w:r w:rsidR="00EE62E0" w:rsidRPr="006F7133">
        <w:rPr>
          <w:sz w:val="23"/>
          <w:szCs w:val="23"/>
          <w:lang w:val="en-US"/>
        </w:rPr>
        <w:t xml:space="preserve">had a positive impact </w:t>
      </w:r>
      <w:r w:rsidR="00A301E4" w:rsidRPr="006F7133">
        <w:rPr>
          <w:sz w:val="23"/>
          <w:szCs w:val="23"/>
          <w:lang w:val="en-US"/>
        </w:rPr>
        <w:t>i</w:t>
      </w:r>
      <w:r w:rsidR="00EE62E0" w:rsidRPr="006F7133">
        <w:rPr>
          <w:sz w:val="23"/>
          <w:szCs w:val="23"/>
          <w:lang w:val="en-US"/>
        </w:rPr>
        <w:t>n</w:t>
      </w:r>
      <w:r w:rsidR="00A301E4" w:rsidRPr="006F7133">
        <w:rPr>
          <w:sz w:val="23"/>
          <w:szCs w:val="23"/>
          <w:lang w:val="en-US"/>
        </w:rPr>
        <w:t xml:space="preserve"> the</w:t>
      </w:r>
      <w:r w:rsidR="00AE3F09" w:rsidRPr="006F7133">
        <w:rPr>
          <w:sz w:val="23"/>
          <w:szCs w:val="23"/>
          <w:lang w:val="en-US"/>
        </w:rPr>
        <w:t xml:space="preserve"> local development (e.g. </w:t>
      </w:r>
      <w:r w:rsidR="00EE62E0" w:rsidRPr="006F7133">
        <w:rPr>
          <w:sz w:val="23"/>
          <w:szCs w:val="23"/>
          <w:lang w:val="en-US"/>
        </w:rPr>
        <w:t xml:space="preserve">Atlantic Music Expo </w:t>
      </w:r>
      <w:r w:rsidR="00EE62E0" w:rsidRPr="006F7133">
        <w:rPr>
          <w:bCs/>
          <w:sz w:val="23"/>
          <w:szCs w:val="23"/>
        </w:rPr>
        <w:t>(AME</w:t>
      </w:r>
      <w:r w:rsidR="00AE3F09" w:rsidRPr="006F7133">
        <w:rPr>
          <w:bCs/>
          <w:sz w:val="23"/>
          <w:szCs w:val="23"/>
        </w:rPr>
        <w:t>))</w:t>
      </w:r>
      <w:r w:rsidR="00EE62E0" w:rsidRPr="006F7133">
        <w:rPr>
          <w:sz w:val="23"/>
          <w:szCs w:val="23"/>
        </w:rPr>
        <w:t>.</w:t>
      </w:r>
    </w:p>
    <w:p w14:paraId="711D2164" w14:textId="77777777" w:rsidR="00871008" w:rsidRPr="006F7133" w:rsidRDefault="00871008" w:rsidP="006559CC">
      <w:pPr>
        <w:ind w:left="283" w:hanging="357"/>
        <w:rPr>
          <w:sz w:val="23"/>
          <w:szCs w:val="23"/>
          <w:lang w:val="en-US"/>
        </w:rPr>
      </w:pPr>
    </w:p>
    <w:p w14:paraId="0596F2DE" w14:textId="432F65D9" w:rsidR="00871008" w:rsidRPr="006F7133" w:rsidRDefault="00871008" w:rsidP="006559CC">
      <w:pPr>
        <w:pStyle w:val="ListParagraph"/>
        <w:numPr>
          <w:ilvl w:val="0"/>
          <w:numId w:val="5"/>
        </w:numPr>
        <w:ind w:left="283" w:hanging="357"/>
        <w:rPr>
          <w:sz w:val="23"/>
          <w:szCs w:val="23"/>
          <w:lang w:val="en-US"/>
        </w:rPr>
      </w:pPr>
      <w:r w:rsidRPr="006F7133">
        <w:rPr>
          <w:sz w:val="23"/>
          <w:szCs w:val="23"/>
          <w:lang w:val="en-US"/>
        </w:rPr>
        <w:t xml:space="preserve">Besides the challenges associated with the country’s arid climate, archipelagic formation, and small population, a more widespread economic benefit from the fast-growing tourism sector, including through job creation, depends on </w:t>
      </w:r>
      <w:r w:rsidRPr="006F7133">
        <w:rPr>
          <w:b/>
          <w:sz w:val="23"/>
          <w:szCs w:val="23"/>
          <w:lang w:val="en-US"/>
        </w:rPr>
        <w:t>structural reforms</w:t>
      </w:r>
      <w:r w:rsidRPr="006F7133">
        <w:rPr>
          <w:sz w:val="23"/>
          <w:szCs w:val="23"/>
          <w:lang w:val="en-US"/>
        </w:rPr>
        <w:t xml:space="preserve"> aiming at facilitating the </w:t>
      </w:r>
      <w:r w:rsidRPr="006F7133">
        <w:rPr>
          <w:b/>
          <w:sz w:val="23"/>
          <w:szCs w:val="23"/>
          <w:lang w:val="en-US"/>
        </w:rPr>
        <w:t>integration</w:t>
      </w:r>
      <w:r w:rsidRPr="006F7133">
        <w:rPr>
          <w:sz w:val="23"/>
          <w:szCs w:val="23"/>
          <w:lang w:val="en-US"/>
        </w:rPr>
        <w:t xml:space="preserve"> between this sector and the </w:t>
      </w:r>
      <w:r w:rsidRPr="006F7133">
        <w:rPr>
          <w:b/>
          <w:sz w:val="23"/>
          <w:szCs w:val="23"/>
          <w:lang w:val="en-US"/>
        </w:rPr>
        <w:t>local market of goods and services</w:t>
      </w:r>
      <w:r w:rsidR="00E951AD" w:rsidRPr="006F7133">
        <w:rPr>
          <w:b/>
          <w:sz w:val="23"/>
          <w:szCs w:val="23"/>
          <w:lang w:val="en-US"/>
        </w:rPr>
        <w:t xml:space="preserve"> </w:t>
      </w:r>
      <w:r w:rsidR="00E951AD" w:rsidRPr="006F7133">
        <w:rPr>
          <w:sz w:val="23"/>
          <w:szCs w:val="23"/>
          <w:lang w:val="en-US"/>
        </w:rPr>
        <w:t>(e.g. agriculture, fishery, creative sector)</w:t>
      </w:r>
      <w:r w:rsidRPr="006F7133">
        <w:rPr>
          <w:sz w:val="23"/>
          <w:szCs w:val="23"/>
          <w:lang w:val="en-US"/>
        </w:rPr>
        <w:t>.</w:t>
      </w:r>
    </w:p>
    <w:p w14:paraId="0AEFD3BE" w14:textId="77777777" w:rsidR="00871008" w:rsidRPr="006F7133" w:rsidRDefault="00871008" w:rsidP="006559CC">
      <w:pPr>
        <w:ind w:left="283" w:hanging="357"/>
        <w:rPr>
          <w:sz w:val="23"/>
          <w:szCs w:val="23"/>
        </w:rPr>
      </w:pPr>
    </w:p>
    <w:p w14:paraId="3825A19B" w14:textId="67661B94" w:rsidR="00871008" w:rsidRPr="006F7133" w:rsidRDefault="00871008" w:rsidP="006559CC">
      <w:pPr>
        <w:pStyle w:val="ListParagraph"/>
        <w:numPr>
          <w:ilvl w:val="0"/>
          <w:numId w:val="5"/>
        </w:numPr>
        <w:ind w:left="283" w:hanging="357"/>
        <w:rPr>
          <w:sz w:val="23"/>
          <w:szCs w:val="23"/>
          <w:lang w:val="en-US"/>
        </w:rPr>
      </w:pPr>
      <w:r w:rsidRPr="006F7133">
        <w:rPr>
          <w:sz w:val="23"/>
          <w:szCs w:val="23"/>
        </w:rPr>
        <w:t>The adoption of an inclusive</w:t>
      </w:r>
      <w:r w:rsidR="001B05DB" w:rsidRPr="006F7133">
        <w:rPr>
          <w:sz w:val="23"/>
          <w:szCs w:val="23"/>
        </w:rPr>
        <w:t xml:space="preserve"> and </w:t>
      </w:r>
      <w:r w:rsidR="001B05DB" w:rsidRPr="006F7133">
        <w:rPr>
          <w:b/>
          <w:sz w:val="23"/>
          <w:szCs w:val="23"/>
        </w:rPr>
        <w:t>‘leave no one behind’</w:t>
      </w:r>
      <w:r w:rsidRPr="006F7133">
        <w:rPr>
          <w:b/>
          <w:sz w:val="23"/>
          <w:szCs w:val="23"/>
        </w:rPr>
        <w:t xml:space="preserve"> approach to the tourism</w:t>
      </w:r>
      <w:r w:rsidRPr="006F7133">
        <w:rPr>
          <w:sz w:val="23"/>
          <w:szCs w:val="23"/>
        </w:rPr>
        <w:t xml:space="preserve"> industry development in Cabo Verde constitutes </w:t>
      </w:r>
      <w:r w:rsidR="001B05DB" w:rsidRPr="006F7133">
        <w:rPr>
          <w:sz w:val="23"/>
          <w:szCs w:val="23"/>
        </w:rPr>
        <w:t xml:space="preserve">thus </w:t>
      </w:r>
      <w:r w:rsidRPr="006F7133">
        <w:rPr>
          <w:sz w:val="23"/>
          <w:szCs w:val="23"/>
        </w:rPr>
        <w:t>a particularly important growth opportunity</w:t>
      </w:r>
      <w:r w:rsidR="001B05DB" w:rsidRPr="006F7133">
        <w:rPr>
          <w:sz w:val="23"/>
          <w:szCs w:val="23"/>
        </w:rPr>
        <w:t xml:space="preserve"> on the backdrop of the </w:t>
      </w:r>
      <w:r w:rsidR="00557C2F" w:rsidRPr="006F7133">
        <w:rPr>
          <w:sz w:val="23"/>
          <w:szCs w:val="23"/>
        </w:rPr>
        <w:t xml:space="preserve">country’s </w:t>
      </w:r>
      <w:r w:rsidR="001B05DB" w:rsidRPr="006F7133">
        <w:rPr>
          <w:sz w:val="23"/>
          <w:szCs w:val="23"/>
        </w:rPr>
        <w:t>demographic transition</w:t>
      </w:r>
      <w:r w:rsidRPr="006F7133">
        <w:rPr>
          <w:sz w:val="23"/>
          <w:szCs w:val="23"/>
        </w:rPr>
        <w:t>.</w:t>
      </w:r>
      <w:r w:rsidR="00536F3E" w:rsidRPr="006F7133">
        <w:rPr>
          <w:sz w:val="23"/>
          <w:szCs w:val="23"/>
        </w:rPr>
        <w:t xml:space="preserve"> Indeed, the current government plan stresses the approach of “prosperity for all,” when discussing its proposal for a “new model of economic growth.”</w:t>
      </w:r>
    </w:p>
    <w:p w14:paraId="16B593FF" w14:textId="77777777" w:rsidR="00871008" w:rsidRPr="006F7133" w:rsidRDefault="00871008" w:rsidP="006559CC">
      <w:pPr>
        <w:ind w:left="283" w:hanging="357"/>
        <w:rPr>
          <w:sz w:val="23"/>
          <w:szCs w:val="23"/>
          <w:lang w:val="en-US"/>
        </w:rPr>
      </w:pPr>
    </w:p>
    <w:p w14:paraId="20B3E10F" w14:textId="51FC7A2F" w:rsidR="00292EAA" w:rsidRPr="006F7133" w:rsidRDefault="003F101D" w:rsidP="00292EAA">
      <w:pPr>
        <w:pStyle w:val="ListParagraph"/>
        <w:numPr>
          <w:ilvl w:val="0"/>
          <w:numId w:val="5"/>
        </w:numPr>
        <w:ind w:left="283" w:hanging="357"/>
        <w:rPr>
          <w:sz w:val="23"/>
          <w:szCs w:val="23"/>
          <w:lang w:val="en-US"/>
        </w:rPr>
      </w:pPr>
      <w:r w:rsidRPr="006F7133">
        <w:rPr>
          <w:sz w:val="23"/>
          <w:szCs w:val="23"/>
          <w:lang w:val="en-US"/>
        </w:rPr>
        <w:t xml:space="preserve">Overall, </w:t>
      </w:r>
      <w:r w:rsidR="00723DC1" w:rsidRPr="006F7133">
        <w:rPr>
          <w:sz w:val="23"/>
          <w:szCs w:val="23"/>
          <w:lang w:val="en-US"/>
        </w:rPr>
        <w:t xml:space="preserve">high </w:t>
      </w:r>
      <w:r w:rsidR="00240895" w:rsidRPr="006F7133">
        <w:rPr>
          <w:sz w:val="23"/>
          <w:szCs w:val="23"/>
          <w:lang w:val="en-US"/>
        </w:rPr>
        <w:t>unemployment</w:t>
      </w:r>
      <w:r w:rsidR="00723DC1" w:rsidRPr="006F7133">
        <w:rPr>
          <w:sz w:val="23"/>
          <w:szCs w:val="23"/>
          <w:lang w:val="en-US"/>
        </w:rPr>
        <w:t xml:space="preserve"> among youth</w:t>
      </w:r>
      <w:r w:rsidR="00240895" w:rsidRPr="006F7133">
        <w:rPr>
          <w:sz w:val="23"/>
          <w:szCs w:val="23"/>
          <w:lang w:val="en-US"/>
        </w:rPr>
        <w:t xml:space="preserve"> and </w:t>
      </w:r>
      <w:r w:rsidRPr="006F7133">
        <w:rPr>
          <w:sz w:val="23"/>
          <w:szCs w:val="23"/>
          <w:lang w:val="en-US"/>
        </w:rPr>
        <w:t xml:space="preserve">limited female </w:t>
      </w:r>
      <w:r w:rsidR="00DB7EE9" w:rsidRPr="006F7133">
        <w:rPr>
          <w:sz w:val="23"/>
          <w:szCs w:val="23"/>
          <w:lang w:val="en-US"/>
        </w:rPr>
        <w:t xml:space="preserve">effective </w:t>
      </w:r>
      <w:r w:rsidRPr="006F7133">
        <w:rPr>
          <w:sz w:val="23"/>
          <w:szCs w:val="23"/>
          <w:lang w:val="en-US"/>
        </w:rPr>
        <w:t>participation in the labor market constitutes a significant loss of opportunity for Cabo Verde to grow,</w:t>
      </w:r>
      <w:r w:rsidR="009D5DB7" w:rsidRPr="006F7133">
        <w:rPr>
          <w:sz w:val="23"/>
          <w:szCs w:val="23"/>
          <w:lang w:val="en-US"/>
        </w:rPr>
        <w:t xml:space="preserve"> to prosper,</w:t>
      </w:r>
      <w:r w:rsidRPr="006F7133">
        <w:rPr>
          <w:sz w:val="23"/>
          <w:szCs w:val="23"/>
          <w:lang w:val="en-US"/>
        </w:rPr>
        <w:t xml:space="preserve"> to improve people’s lives, and to lift men as well as women out of poverty. </w:t>
      </w:r>
      <w:r w:rsidRPr="006F7133">
        <w:rPr>
          <w:b/>
          <w:sz w:val="23"/>
          <w:szCs w:val="23"/>
          <w:lang w:val="en-US"/>
        </w:rPr>
        <w:t>With the aging of the population</w:t>
      </w:r>
      <w:r w:rsidRPr="006F7133">
        <w:rPr>
          <w:sz w:val="23"/>
          <w:szCs w:val="23"/>
          <w:lang w:val="en-US"/>
        </w:rPr>
        <w:t xml:space="preserve">, the path that will lead to the goal of </w:t>
      </w:r>
      <w:r w:rsidRPr="006F7133">
        <w:rPr>
          <w:b/>
          <w:sz w:val="23"/>
          <w:szCs w:val="23"/>
          <w:lang w:val="en-US"/>
        </w:rPr>
        <w:t>Cabo Verde</w:t>
      </w:r>
      <w:r w:rsidRPr="006F7133">
        <w:rPr>
          <w:sz w:val="23"/>
          <w:szCs w:val="23"/>
          <w:lang w:val="en-US"/>
        </w:rPr>
        <w:t xml:space="preserve"> turning into a </w:t>
      </w:r>
      <w:r w:rsidRPr="006F7133">
        <w:rPr>
          <w:b/>
          <w:sz w:val="23"/>
          <w:szCs w:val="23"/>
          <w:lang w:val="en-US"/>
        </w:rPr>
        <w:t>middle-income country by 2030</w:t>
      </w:r>
      <w:r w:rsidRPr="006F7133">
        <w:rPr>
          <w:sz w:val="23"/>
          <w:szCs w:val="23"/>
          <w:lang w:val="en-US"/>
        </w:rPr>
        <w:t xml:space="preserve"> will inevitably and in fact increasingly, include </w:t>
      </w:r>
      <w:r w:rsidRPr="006F7133">
        <w:rPr>
          <w:b/>
          <w:sz w:val="23"/>
          <w:szCs w:val="23"/>
          <w:lang w:val="en-US"/>
        </w:rPr>
        <w:t>promoting gender equality on all economic, social, and political fronts</w:t>
      </w:r>
      <w:r w:rsidR="00292EAA" w:rsidRPr="006F7133">
        <w:rPr>
          <w:sz w:val="23"/>
          <w:szCs w:val="23"/>
          <w:lang w:val="en-US"/>
        </w:rPr>
        <w:t>.</w:t>
      </w:r>
    </w:p>
    <w:p w14:paraId="4F61CA91" w14:textId="353DD8D3" w:rsidR="00831939" w:rsidRPr="00E343CE" w:rsidRDefault="00CA215C" w:rsidP="00322862">
      <w:pPr>
        <w:pStyle w:val="Heading1"/>
        <w:rPr>
          <w:lang w:val="en-US"/>
        </w:rPr>
      </w:pPr>
      <w:bookmarkStart w:id="10" w:name="_Toc343345048"/>
      <w:r w:rsidRPr="00E343CE">
        <w:t>Peace</w:t>
      </w:r>
      <w:bookmarkEnd w:id="10"/>
      <w:r w:rsidR="00831939" w:rsidRPr="00E343CE">
        <w:t xml:space="preserve"> </w:t>
      </w:r>
    </w:p>
    <w:p w14:paraId="74962C65" w14:textId="08F6DD03" w:rsidR="00E43B0A" w:rsidRPr="006F7133" w:rsidRDefault="00DC4B58" w:rsidP="00E43B0A">
      <w:pPr>
        <w:rPr>
          <w:sz w:val="23"/>
          <w:szCs w:val="23"/>
          <w:lang w:val="en-ZA"/>
        </w:rPr>
      </w:pPr>
      <w:r w:rsidRPr="006F7133">
        <w:rPr>
          <w:sz w:val="23"/>
          <w:szCs w:val="23"/>
        </w:rPr>
        <w:t xml:space="preserve"> </w:t>
      </w:r>
      <w:r w:rsidR="00F379B8" w:rsidRPr="006F7133">
        <w:rPr>
          <w:sz w:val="23"/>
          <w:szCs w:val="23"/>
        </w:rPr>
        <w:t>“</w:t>
      </w:r>
      <w:r w:rsidR="00F379B8" w:rsidRPr="006F7133">
        <w:rPr>
          <w:i/>
          <w:sz w:val="23"/>
          <w:szCs w:val="23"/>
        </w:rPr>
        <w:t>We are determined to foster peaceful, just and inclusive societies which are free from fear and violence. There can be no sustainable development without peace and no peace without sustainable development</w:t>
      </w:r>
      <w:r w:rsidR="00F379B8" w:rsidRPr="006F7133">
        <w:rPr>
          <w:sz w:val="23"/>
          <w:szCs w:val="23"/>
        </w:rPr>
        <w:t>.”</w:t>
      </w:r>
    </w:p>
    <w:p w14:paraId="7D590263" w14:textId="77777777" w:rsidR="00F379B8" w:rsidRPr="006F7133" w:rsidRDefault="00F379B8" w:rsidP="00E43B0A">
      <w:pPr>
        <w:rPr>
          <w:sz w:val="23"/>
          <w:szCs w:val="23"/>
          <w:lang w:val="en-ZA"/>
        </w:rPr>
      </w:pPr>
    </w:p>
    <w:p w14:paraId="1A4A110C" w14:textId="55CC20B5" w:rsidR="00CE3CF7" w:rsidRPr="006F7133" w:rsidRDefault="00106E95" w:rsidP="00314E27">
      <w:pPr>
        <w:pStyle w:val="ListParagraph"/>
        <w:numPr>
          <w:ilvl w:val="0"/>
          <w:numId w:val="10"/>
        </w:numPr>
        <w:ind w:left="283" w:hanging="357"/>
        <w:rPr>
          <w:sz w:val="23"/>
          <w:szCs w:val="23"/>
          <w:lang w:val="en-ZA"/>
        </w:rPr>
      </w:pPr>
      <w:r w:rsidRPr="006F7133">
        <w:rPr>
          <w:sz w:val="23"/>
          <w:szCs w:val="23"/>
          <w:lang w:val="en-ZA"/>
        </w:rPr>
        <w:t>Cabo Verde,</w:t>
      </w:r>
      <w:r w:rsidR="0047655A" w:rsidRPr="006F7133">
        <w:rPr>
          <w:sz w:val="23"/>
          <w:szCs w:val="23"/>
          <w:lang w:val="en-ZA"/>
        </w:rPr>
        <w:t xml:space="preserve"> a country best known for its stable and peaceful democracy</w:t>
      </w:r>
      <w:r w:rsidRPr="006F7133">
        <w:rPr>
          <w:sz w:val="23"/>
          <w:szCs w:val="23"/>
          <w:lang w:val="en-ZA"/>
        </w:rPr>
        <w:t xml:space="preserve"> and the “morabeza” (warmth and welcoming spirit) of its people, </w:t>
      </w:r>
      <w:r w:rsidR="00800638" w:rsidRPr="006F7133">
        <w:rPr>
          <w:sz w:val="23"/>
          <w:szCs w:val="23"/>
          <w:lang w:val="en-ZA"/>
        </w:rPr>
        <w:t>has been</w:t>
      </w:r>
      <w:r w:rsidRPr="006F7133">
        <w:rPr>
          <w:sz w:val="23"/>
          <w:szCs w:val="23"/>
          <w:lang w:val="en-ZA"/>
        </w:rPr>
        <w:t xml:space="preserve"> facing i</w:t>
      </w:r>
      <w:r w:rsidR="00780D92" w:rsidRPr="006F7133">
        <w:rPr>
          <w:sz w:val="23"/>
          <w:szCs w:val="23"/>
          <w:lang w:val="en-ZA"/>
        </w:rPr>
        <w:t>ncrease</w:t>
      </w:r>
      <w:r w:rsidRPr="006F7133">
        <w:rPr>
          <w:sz w:val="23"/>
          <w:szCs w:val="23"/>
          <w:lang w:val="en-ZA"/>
        </w:rPr>
        <w:t>d</w:t>
      </w:r>
      <w:r w:rsidR="00780D92" w:rsidRPr="006F7133">
        <w:rPr>
          <w:sz w:val="23"/>
          <w:szCs w:val="23"/>
          <w:lang w:val="en-ZA"/>
        </w:rPr>
        <w:t xml:space="preserve"> levels of </w:t>
      </w:r>
      <w:r w:rsidR="00F379B8" w:rsidRPr="006F7133">
        <w:rPr>
          <w:b/>
          <w:sz w:val="23"/>
          <w:szCs w:val="23"/>
          <w:lang w:val="en-ZA"/>
        </w:rPr>
        <w:t>crime and violence</w:t>
      </w:r>
      <w:r w:rsidR="00800638" w:rsidRPr="006F7133">
        <w:rPr>
          <w:b/>
          <w:sz w:val="23"/>
          <w:szCs w:val="23"/>
          <w:lang w:val="en-ZA"/>
        </w:rPr>
        <w:t xml:space="preserve"> </w:t>
      </w:r>
      <w:r w:rsidR="00800638" w:rsidRPr="006F7133">
        <w:rPr>
          <w:sz w:val="23"/>
          <w:szCs w:val="23"/>
          <w:lang w:val="en-ZA"/>
        </w:rPr>
        <w:t>since 2008</w:t>
      </w:r>
      <w:r w:rsidR="0047655A" w:rsidRPr="006F7133">
        <w:rPr>
          <w:sz w:val="23"/>
          <w:szCs w:val="23"/>
          <w:lang w:val="en-ZA"/>
        </w:rPr>
        <w:t>, more especifically</w:t>
      </w:r>
      <w:r w:rsidR="00225B5E" w:rsidRPr="006F7133">
        <w:rPr>
          <w:sz w:val="23"/>
          <w:szCs w:val="23"/>
          <w:lang w:val="en-ZA"/>
        </w:rPr>
        <w:t xml:space="preserve"> and with greater severity</w:t>
      </w:r>
      <w:r w:rsidR="0047655A" w:rsidRPr="006F7133">
        <w:rPr>
          <w:sz w:val="23"/>
          <w:szCs w:val="23"/>
          <w:lang w:val="en-ZA"/>
        </w:rPr>
        <w:t xml:space="preserve"> in the large urban centers of Praia and Mi</w:t>
      </w:r>
      <w:r w:rsidR="00800638" w:rsidRPr="006F7133">
        <w:rPr>
          <w:sz w:val="23"/>
          <w:szCs w:val="23"/>
          <w:lang w:val="en-ZA"/>
        </w:rPr>
        <w:t>ndelo. This</w:t>
      </w:r>
      <w:r w:rsidR="00225B5E" w:rsidRPr="006F7133">
        <w:rPr>
          <w:sz w:val="23"/>
          <w:szCs w:val="23"/>
          <w:lang w:val="en-ZA"/>
        </w:rPr>
        <w:t xml:space="preserve"> </w:t>
      </w:r>
      <w:r w:rsidR="00800638" w:rsidRPr="006F7133">
        <w:rPr>
          <w:sz w:val="23"/>
          <w:szCs w:val="23"/>
          <w:lang w:val="en-ZA"/>
        </w:rPr>
        <w:t xml:space="preserve">higher level of insecurity </w:t>
      </w:r>
      <w:r w:rsidR="00225B5E" w:rsidRPr="006F7133">
        <w:rPr>
          <w:sz w:val="23"/>
          <w:szCs w:val="23"/>
          <w:lang w:val="en-ZA"/>
        </w:rPr>
        <w:t xml:space="preserve">has been accompanied by </w:t>
      </w:r>
      <w:r w:rsidR="00A14DB2" w:rsidRPr="006F7133">
        <w:rPr>
          <w:sz w:val="23"/>
          <w:szCs w:val="23"/>
          <w:lang w:val="en-ZA"/>
        </w:rPr>
        <w:t>what seems to be an</w:t>
      </w:r>
      <w:r w:rsidR="00225B5E" w:rsidRPr="006F7133">
        <w:rPr>
          <w:sz w:val="23"/>
          <w:szCs w:val="23"/>
          <w:lang w:val="en-ZA"/>
        </w:rPr>
        <w:t xml:space="preserve"> increase in</w:t>
      </w:r>
      <w:r w:rsidR="00A14DB2" w:rsidRPr="006F7133">
        <w:rPr>
          <w:sz w:val="23"/>
          <w:szCs w:val="23"/>
          <w:lang w:val="en-ZA"/>
        </w:rPr>
        <w:t xml:space="preserve"> illicit trafficking of drugs and firearms </w:t>
      </w:r>
      <w:r w:rsidR="00800638" w:rsidRPr="006F7133">
        <w:rPr>
          <w:sz w:val="23"/>
          <w:szCs w:val="23"/>
          <w:lang w:val="en-ZA"/>
        </w:rPr>
        <w:t xml:space="preserve">and </w:t>
      </w:r>
      <w:r w:rsidR="00780D92" w:rsidRPr="006F7133">
        <w:rPr>
          <w:sz w:val="23"/>
          <w:szCs w:val="23"/>
          <w:lang w:val="en-ZA"/>
        </w:rPr>
        <w:t xml:space="preserve">constitutes </w:t>
      </w:r>
      <w:r w:rsidRPr="006F7133">
        <w:rPr>
          <w:sz w:val="23"/>
          <w:szCs w:val="23"/>
          <w:lang w:val="en-ZA"/>
        </w:rPr>
        <w:t xml:space="preserve">today one of </w:t>
      </w:r>
      <w:r w:rsidR="00780D92" w:rsidRPr="006F7133">
        <w:rPr>
          <w:sz w:val="23"/>
          <w:szCs w:val="23"/>
          <w:lang w:val="en-ZA"/>
        </w:rPr>
        <w:t>t</w:t>
      </w:r>
      <w:r w:rsidR="00E43B0A" w:rsidRPr="006F7133">
        <w:rPr>
          <w:sz w:val="23"/>
          <w:szCs w:val="23"/>
          <w:lang w:val="en-ZA"/>
        </w:rPr>
        <w:t xml:space="preserve">he </w:t>
      </w:r>
      <w:r w:rsidR="00E43B0A" w:rsidRPr="006F7133">
        <w:rPr>
          <w:b/>
          <w:sz w:val="23"/>
          <w:szCs w:val="23"/>
          <w:lang w:val="en-ZA"/>
        </w:rPr>
        <w:t xml:space="preserve">major </w:t>
      </w:r>
      <w:r w:rsidR="00A14DB2" w:rsidRPr="006F7133">
        <w:rPr>
          <w:b/>
          <w:sz w:val="23"/>
          <w:szCs w:val="23"/>
          <w:lang w:val="en-ZA"/>
        </w:rPr>
        <w:t xml:space="preserve">and </w:t>
      </w:r>
      <w:r w:rsidR="00867875" w:rsidRPr="006F7133">
        <w:rPr>
          <w:b/>
          <w:sz w:val="23"/>
          <w:szCs w:val="23"/>
          <w:lang w:val="en-ZA"/>
        </w:rPr>
        <w:t>threat</w:t>
      </w:r>
      <w:r w:rsidR="00E43B0A" w:rsidRPr="006F7133">
        <w:rPr>
          <w:b/>
          <w:sz w:val="23"/>
          <w:szCs w:val="23"/>
          <w:lang w:val="en-ZA"/>
        </w:rPr>
        <w:t xml:space="preserve"> t</w:t>
      </w:r>
      <w:r w:rsidR="00780D92" w:rsidRPr="006F7133">
        <w:rPr>
          <w:b/>
          <w:sz w:val="23"/>
          <w:szCs w:val="23"/>
          <w:lang w:val="en-ZA"/>
        </w:rPr>
        <w:t xml:space="preserve">o </w:t>
      </w:r>
      <w:r w:rsidR="008B06FE" w:rsidRPr="006F7133">
        <w:rPr>
          <w:b/>
          <w:sz w:val="23"/>
          <w:szCs w:val="23"/>
          <w:lang w:val="en-ZA"/>
        </w:rPr>
        <w:t>peace</w:t>
      </w:r>
      <w:r w:rsidR="008B06FE" w:rsidRPr="006F7133">
        <w:rPr>
          <w:sz w:val="23"/>
          <w:szCs w:val="23"/>
          <w:lang w:val="en-ZA"/>
        </w:rPr>
        <w:t xml:space="preserve"> in Cabo Verde</w:t>
      </w:r>
      <w:r w:rsidR="00E43B0A" w:rsidRPr="006F7133">
        <w:rPr>
          <w:sz w:val="23"/>
          <w:szCs w:val="23"/>
          <w:lang w:val="en-ZA"/>
        </w:rPr>
        <w:t xml:space="preserve">. </w:t>
      </w:r>
    </w:p>
    <w:p w14:paraId="1AF63D46" w14:textId="77777777" w:rsidR="00CE3CF7" w:rsidRPr="006F7133" w:rsidRDefault="00CE3CF7" w:rsidP="00314E27">
      <w:pPr>
        <w:ind w:left="283" w:hanging="357"/>
        <w:rPr>
          <w:sz w:val="23"/>
          <w:szCs w:val="23"/>
          <w:lang w:val="en-ZA"/>
        </w:rPr>
      </w:pPr>
    </w:p>
    <w:p w14:paraId="2E4D7769" w14:textId="26927594" w:rsidR="00867875" w:rsidRPr="006F7133" w:rsidRDefault="00304C9C" w:rsidP="00314E27">
      <w:pPr>
        <w:pStyle w:val="ListParagraph"/>
        <w:numPr>
          <w:ilvl w:val="0"/>
          <w:numId w:val="10"/>
        </w:numPr>
        <w:ind w:left="283" w:hanging="357"/>
        <w:rPr>
          <w:sz w:val="23"/>
          <w:szCs w:val="23"/>
        </w:rPr>
      </w:pPr>
      <w:r w:rsidRPr="006F7133">
        <w:rPr>
          <w:sz w:val="23"/>
          <w:szCs w:val="23"/>
          <w:lang w:val="en-ZA"/>
        </w:rPr>
        <w:t>A</w:t>
      </w:r>
      <w:r w:rsidR="00CE3CF7" w:rsidRPr="006F7133">
        <w:rPr>
          <w:sz w:val="23"/>
          <w:szCs w:val="23"/>
          <w:lang w:val="en-ZA"/>
        </w:rPr>
        <w:t>ccording to the</w:t>
      </w:r>
      <w:r w:rsidR="00CE3CF7" w:rsidRPr="006F7133">
        <w:rPr>
          <w:sz w:val="23"/>
          <w:szCs w:val="23"/>
        </w:rPr>
        <w:t xml:space="preserve"> </w:t>
      </w:r>
      <w:r w:rsidR="00B61DA0" w:rsidRPr="006F7133">
        <w:rPr>
          <w:sz w:val="23"/>
          <w:szCs w:val="23"/>
        </w:rPr>
        <w:t xml:space="preserve">US OSAC </w:t>
      </w:r>
      <w:r w:rsidR="00B61DA0" w:rsidRPr="006F7133">
        <w:rPr>
          <w:b/>
          <w:sz w:val="23"/>
          <w:szCs w:val="23"/>
        </w:rPr>
        <w:t>Cabo Verde 2016</w:t>
      </w:r>
      <w:r w:rsidR="00B61DA0" w:rsidRPr="006F7133">
        <w:rPr>
          <w:sz w:val="23"/>
          <w:szCs w:val="23"/>
        </w:rPr>
        <w:t xml:space="preserve"> </w:t>
      </w:r>
      <w:r w:rsidR="00B61DA0" w:rsidRPr="006F7133">
        <w:rPr>
          <w:b/>
          <w:sz w:val="23"/>
          <w:szCs w:val="23"/>
        </w:rPr>
        <w:t>Crime and Safety Report</w:t>
      </w:r>
      <w:r w:rsidR="00B61DA0" w:rsidRPr="006F7133">
        <w:rPr>
          <w:sz w:val="23"/>
          <w:szCs w:val="23"/>
        </w:rPr>
        <w:t>,</w:t>
      </w:r>
      <w:r w:rsidR="00B61DA0" w:rsidRPr="006F7133">
        <w:rPr>
          <w:rStyle w:val="FootnoteReference"/>
          <w:sz w:val="23"/>
          <w:szCs w:val="23"/>
        </w:rPr>
        <w:footnoteReference w:id="16"/>
      </w:r>
      <w:r w:rsidR="00B61DA0" w:rsidRPr="006F7133">
        <w:rPr>
          <w:sz w:val="23"/>
          <w:szCs w:val="23"/>
        </w:rPr>
        <w:t xml:space="preserve"> a</w:t>
      </w:r>
      <w:r w:rsidR="000F1F6D" w:rsidRPr="006F7133">
        <w:rPr>
          <w:sz w:val="23"/>
          <w:szCs w:val="23"/>
        </w:rPr>
        <w:t xml:space="preserve">rmed attacks have been occurring with some regularity in the capital of Praia and around the other islands, particularly </w:t>
      </w:r>
      <w:r w:rsidRPr="006F7133">
        <w:rPr>
          <w:sz w:val="23"/>
          <w:szCs w:val="23"/>
        </w:rPr>
        <w:t>in the island of</w:t>
      </w:r>
      <w:r w:rsidR="000F1F6D" w:rsidRPr="006F7133">
        <w:rPr>
          <w:sz w:val="23"/>
          <w:szCs w:val="23"/>
        </w:rPr>
        <w:t xml:space="preserve"> Sao Vicente. Most crimes are perpetrated by groups of youths and are for financial gain (e.g. pickpocketing, burglary, armed robbery). An increas</w:t>
      </w:r>
      <w:r w:rsidRPr="006F7133">
        <w:rPr>
          <w:sz w:val="23"/>
          <w:szCs w:val="23"/>
        </w:rPr>
        <w:t>ed</w:t>
      </w:r>
      <w:r w:rsidR="000F1F6D" w:rsidRPr="006F7133">
        <w:rPr>
          <w:sz w:val="23"/>
          <w:szCs w:val="23"/>
        </w:rPr>
        <w:t xml:space="preserve"> availability of firearms, as well as their use in committing crimes, is a concern for the country. Cabo Verde saw an increase in deaths related to violent crimes, especially in Praia: homicides went up from </w:t>
      </w:r>
      <w:r w:rsidR="00524DB4" w:rsidRPr="006F7133">
        <w:rPr>
          <w:sz w:val="23"/>
          <w:szCs w:val="23"/>
        </w:rPr>
        <w:t xml:space="preserve">31 in 2008 to </w:t>
      </w:r>
      <w:r w:rsidR="00A14DB2" w:rsidRPr="006F7133">
        <w:rPr>
          <w:sz w:val="23"/>
          <w:szCs w:val="23"/>
        </w:rPr>
        <w:t>55 in 2015</w:t>
      </w:r>
      <w:r w:rsidR="00524DB4" w:rsidRPr="006F7133">
        <w:rPr>
          <w:sz w:val="23"/>
          <w:szCs w:val="23"/>
        </w:rPr>
        <w:t>. The peak was in 2011 when count homicides reached 74</w:t>
      </w:r>
      <w:r w:rsidR="000F1F6D" w:rsidRPr="006F7133">
        <w:rPr>
          <w:sz w:val="23"/>
          <w:szCs w:val="23"/>
        </w:rPr>
        <w:t>.</w:t>
      </w:r>
      <w:r w:rsidR="00524DB4" w:rsidRPr="006F7133">
        <w:rPr>
          <w:rStyle w:val="FootnoteReference"/>
          <w:sz w:val="23"/>
          <w:szCs w:val="23"/>
        </w:rPr>
        <w:footnoteReference w:id="17"/>
      </w:r>
      <w:r w:rsidR="00A14DB2" w:rsidRPr="006F7133">
        <w:rPr>
          <w:sz w:val="23"/>
          <w:szCs w:val="23"/>
        </w:rPr>
        <w:t xml:space="preserve"> With 29 homicides registered in the first semester of 2016</w:t>
      </w:r>
      <w:r w:rsidR="008A2813" w:rsidRPr="006F7133">
        <w:rPr>
          <w:sz w:val="23"/>
          <w:szCs w:val="23"/>
        </w:rPr>
        <w:t xml:space="preserve">, security is </w:t>
      </w:r>
      <w:r w:rsidR="00800638" w:rsidRPr="006F7133">
        <w:rPr>
          <w:sz w:val="23"/>
          <w:szCs w:val="23"/>
        </w:rPr>
        <w:t>one of the priorities</w:t>
      </w:r>
      <w:r w:rsidR="005B0E70" w:rsidRPr="006F7133">
        <w:rPr>
          <w:sz w:val="23"/>
          <w:szCs w:val="23"/>
        </w:rPr>
        <w:t xml:space="preserve"> </w:t>
      </w:r>
      <w:r w:rsidR="00800638" w:rsidRPr="006F7133">
        <w:rPr>
          <w:sz w:val="23"/>
          <w:szCs w:val="23"/>
        </w:rPr>
        <w:t>of</w:t>
      </w:r>
      <w:r w:rsidR="005B0E70" w:rsidRPr="006F7133">
        <w:rPr>
          <w:sz w:val="23"/>
          <w:szCs w:val="23"/>
        </w:rPr>
        <w:t xml:space="preserve"> the current government</w:t>
      </w:r>
      <w:r w:rsidRPr="006F7133">
        <w:rPr>
          <w:sz w:val="23"/>
          <w:szCs w:val="23"/>
        </w:rPr>
        <w:t>.</w:t>
      </w:r>
    </w:p>
    <w:p w14:paraId="45C4AA99" w14:textId="77777777" w:rsidR="000F1F6D" w:rsidRPr="006F7133" w:rsidRDefault="000F1F6D" w:rsidP="00314E27">
      <w:pPr>
        <w:ind w:left="283" w:hanging="357"/>
        <w:rPr>
          <w:sz w:val="23"/>
          <w:szCs w:val="23"/>
          <w:lang w:val="en-ZA"/>
        </w:rPr>
      </w:pPr>
    </w:p>
    <w:p w14:paraId="27635A65" w14:textId="5D660F84" w:rsidR="00CE3CF7" w:rsidRPr="006F7133" w:rsidRDefault="00E45E57" w:rsidP="00314E27">
      <w:pPr>
        <w:pStyle w:val="ListParagraph"/>
        <w:numPr>
          <w:ilvl w:val="0"/>
          <w:numId w:val="10"/>
        </w:numPr>
        <w:ind w:left="283" w:hanging="357"/>
        <w:rPr>
          <w:sz w:val="23"/>
          <w:szCs w:val="23"/>
          <w:lang w:val="en-ZA"/>
        </w:rPr>
      </w:pPr>
      <w:r w:rsidRPr="006F7133">
        <w:rPr>
          <w:b/>
          <w:sz w:val="23"/>
          <w:szCs w:val="23"/>
          <w:lang w:val="en-ZA"/>
        </w:rPr>
        <w:t>Security</w:t>
      </w:r>
      <w:r w:rsidRPr="006F7133">
        <w:rPr>
          <w:sz w:val="23"/>
          <w:szCs w:val="23"/>
          <w:lang w:val="en-ZA"/>
        </w:rPr>
        <w:t xml:space="preserve"> can be </w:t>
      </w:r>
      <w:r w:rsidR="00F379B8" w:rsidRPr="006F7133">
        <w:rPr>
          <w:sz w:val="23"/>
          <w:szCs w:val="23"/>
          <w:lang w:val="en-ZA"/>
        </w:rPr>
        <w:t>view</w:t>
      </w:r>
      <w:r w:rsidRPr="006F7133">
        <w:rPr>
          <w:sz w:val="23"/>
          <w:szCs w:val="23"/>
          <w:lang w:val="en-ZA"/>
        </w:rPr>
        <w:t xml:space="preserve"> under two </w:t>
      </w:r>
      <w:r w:rsidR="008B06FE" w:rsidRPr="006F7133">
        <w:rPr>
          <w:b/>
          <w:sz w:val="23"/>
          <w:szCs w:val="23"/>
          <w:lang w:val="en-ZA"/>
        </w:rPr>
        <w:t xml:space="preserve">broad </w:t>
      </w:r>
      <w:r w:rsidR="00FC5FCB" w:rsidRPr="006F7133">
        <w:rPr>
          <w:b/>
          <w:sz w:val="23"/>
          <w:szCs w:val="23"/>
          <w:lang w:val="en-ZA"/>
        </w:rPr>
        <w:t>dimensions</w:t>
      </w:r>
      <w:r w:rsidR="00CE3CF7" w:rsidRPr="006F7133">
        <w:rPr>
          <w:sz w:val="23"/>
          <w:szCs w:val="23"/>
          <w:lang w:val="en-ZA"/>
        </w:rPr>
        <w:t xml:space="preserve"> that are interconnected and reinforce each other</w:t>
      </w:r>
      <w:r w:rsidRPr="006F7133">
        <w:rPr>
          <w:sz w:val="23"/>
          <w:szCs w:val="23"/>
          <w:lang w:val="en-ZA"/>
        </w:rPr>
        <w:t xml:space="preserve">: </w:t>
      </w:r>
      <w:r w:rsidR="008B06FE" w:rsidRPr="006F7133">
        <w:rPr>
          <w:sz w:val="23"/>
          <w:szCs w:val="23"/>
          <w:lang w:val="en-ZA"/>
        </w:rPr>
        <w:t xml:space="preserve">(1) an </w:t>
      </w:r>
      <w:r w:rsidR="008B06FE" w:rsidRPr="006F7133">
        <w:rPr>
          <w:b/>
          <w:sz w:val="23"/>
          <w:szCs w:val="23"/>
          <w:lang w:val="en-ZA"/>
        </w:rPr>
        <w:t>economic</w:t>
      </w:r>
      <w:r w:rsidR="008B06FE" w:rsidRPr="006F7133">
        <w:rPr>
          <w:sz w:val="23"/>
          <w:szCs w:val="23"/>
          <w:lang w:val="en-ZA"/>
        </w:rPr>
        <w:t xml:space="preserve"> dimension with implicat</w:t>
      </w:r>
      <w:r w:rsidR="00A14DB2" w:rsidRPr="006F7133">
        <w:rPr>
          <w:sz w:val="23"/>
          <w:szCs w:val="23"/>
          <w:lang w:val="en-ZA"/>
        </w:rPr>
        <w:t>ions to growth and development</w:t>
      </w:r>
      <w:r w:rsidR="008B06FE" w:rsidRPr="006F7133">
        <w:rPr>
          <w:sz w:val="23"/>
          <w:szCs w:val="23"/>
          <w:lang w:val="en-ZA"/>
        </w:rPr>
        <w:t xml:space="preserve">; and </w:t>
      </w:r>
      <w:r w:rsidRPr="006F7133">
        <w:rPr>
          <w:sz w:val="23"/>
          <w:szCs w:val="23"/>
          <w:lang w:val="en-ZA"/>
        </w:rPr>
        <w:t>(</w:t>
      </w:r>
      <w:r w:rsidR="008B06FE" w:rsidRPr="006F7133">
        <w:rPr>
          <w:sz w:val="23"/>
          <w:szCs w:val="23"/>
          <w:lang w:val="en-ZA"/>
        </w:rPr>
        <w:t>2</w:t>
      </w:r>
      <w:r w:rsidRPr="006F7133">
        <w:rPr>
          <w:sz w:val="23"/>
          <w:szCs w:val="23"/>
          <w:lang w:val="en-ZA"/>
        </w:rPr>
        <w:t xml:space="preserve">) a </w:t>
      </w:r>
      <w:r w:rsidRPr="006F7133">
        <w:rPr>
          <w:b/>
          <w:sz w:val="23"/>
          <w:szCs w:val="23"/>
          <w:lang w:val="en-ZA"/>
        </w:rPr>
        <w:t>human security</w:t>
      </w:r>
      <w:r w:rsidRPr="006F7133">
        <w:rPr>
          <w:sz w:val="23"/>
          <w:szCs w:val="23"/>
          <w:lang w:val="en-ZA"/>
        </w:rPr>
        <w:t xml:space="preserve"> dimension that has direct implications to disparities</w:t>
      </w:r>
      <w:r w:rsidR="000F1F6D" w:rsidRPr="006F7133">
        <w:rPr>
          <w:sz w:val="23"/>
          <w:szCs w:val="23"/>
          <w:lang w:val="en-ZA"/>
        </w:rPr>
        <w:t xml:space="preserve"> and poverty erradication</w:t>
      </w:r>
      <w:r w:rsidR="008B06FE" w:rsidRPr="006F7133">
        <w:rPr>
          <w:sz w:val="23"/>
          <w:szCs w:val="23"/>
          <w:lang w:val="en-ZA"/>
        </w:rPr>
        <w:t>.</w:t>
      </w:r>
      <w:r w:rsidR="00CE3CF7" w:rsidRPr="006F7133">
        <w:rPr>
          <w:sz w:val="23"/>
          <w:szCs w:val="23"/>
          <w:lang w:val="en-ZA"/>
        </w:rPr>
        <w:t xml:space="preserve"> </w:t>
      </w:r>
    </w:p>
    <w:p w14:paraId="239872E3" w14:textId="77777777" w:rsidR="00E45E57" w:rsidRPr="006F7133" w:rsidRDefault="00E45E57" w:rsidP="00314E27">
      <w:pPr>
        <w:ind w:left="283" w:hanging="357"/>
        <w:rPr>
          <w:sz w:val="23"/>
          <w:szCs w:val="23"/>
          <w:lang w:val="en-ZA"/>
        </w:rPr>
      </w:pPr>
    </w:p>
    <w:p w14:paraId="719C2484" w14:textId="2F252571" w:rsidR="004F29BC" w:rsidRPr="006F7133" w:rsidRDefault="008B06FE" w:rsidP="00314E27">
      <w:pPr>
        <w:pStyle w:val="ListParagraph"/>
        <w:numPr>
          <w:ilvl w:val="0"/>
          <w:numId w:val="10"/>
        </w:numPr>
        <w:ind w:left="283" w:hanging="357"/>
        <w:rPr>
          <w:sz w:val="23"/>
          <w:szCs w:val="23"/>
          <w:lang w:val="en-ZA"/>
        </w:rPr>
      </w:pPr>
      <w:r w:rsidRPr="006F7133">
        <w:rPr>
          <w:sz w:val="23"/>
          <w:szCs w:val="23"/>
          <w:lang w:val="en-ZA"/>
        </w:rPr>
        <w:t xml:space="preserve">The </w:t>
      </w:r>
      <w:r w:rsidRPr="006F7133">
        <w:rPr>
          <w:b/>
          <w:sz w:val="23"/>
          <w:szCs w:val="23"/>
          <w:lang w:val="en-ZA"/>
        </w:rPr>
        <w:t>economic dimension</w:t>
      </w:r>
      <w:r w:rsidRPr="006F7133">
        <w:rPr>
          <w:sz w:val="23"/>
          <w:szCs w:val="23"/>
          <w:lang w:val="en-ZA"/>
        </w:rPr>
        <w:t xml:space="preserve"> of security refers to the </w:t>
      </w:r>
      <w:r w:rsidR="002E24FE" w:rsidRPr="006F7133">
        <w:rPr>
          <w:sz w:val="23"/>
          <w:szCs w:val="23"/>
          <w:lang w:val="en-ZA"/>
        </w:rPr>
        <w:t xml:space="preserve">potential </w:t>
      </w:r>
      <w:r w:rsidR="00170187" w:rsidRPr="006F7133">
        <w:rPr>
          <w:sz w:val="23"/>
          <w:szCs w:val="23"/>
          <w:lang w:val="en-ZA"/>
        </w:rPr>
        <w:t>impact of</w:t>
      </w:r>
      <w:r w:rsidRPr="006F7133">
        <w:rPr>
          <w:sz w:val="23"/>
          <w:szCs w:val="23"/>
          <w:lang w:val="en-ZA"/>
        </w:rPr>
        <w:t xml:space="preserve"> </w:t>
      </w:r>
      <w:r w:rsidR="00170187" w:rsidRPr="006F7133">
        <w:rPr>
          <w:sz w:val="23"/>
          <w:szCs w:val="23"/>
          <w:lang w:val="en-ZA"/>
        </w:rPr>
        <w:t xml:space="preserve">an increase in criminal activity and violence on </w:t>
      </w:r>
      <w:r w:rsidR="00F379B8" w:rsidRPr="006F7133">
        <w:rPr>
          <w:sz w:val="23"/>
          <w:szCs w:val="23"/>
          <w:lang w:val="en-ZA"/>
        </w:rPr>
        <w:t xml:space="preserve">the local economic development, either through the disruption of </w:t>
      </w:r>
      <w:r w:rsidR="00F36CFB" w:rsidRPr="006F7133">
        <w:rPr>
          <w:sz w:val="23"/>
          <w:szCs w:val="23"/>
          <w:lang w:val="en-ZA"/>
        </w:rPr>
        <w:t xml:space="preserve">citizens’ daily activities, </w:t>
      </w:r>
      <w:r w:rsidR="004F29BC" w:rsidRPr="006F7133">
        <w:rPr>
          <w:sz w:val="23"/>
          <w:szCs w:val="23"/>
          <w:lang w:val="en-ZA"/>
        </w:rPr>
        <w:t>the type of economy and job creation that develops as a result of fear</w:t>
      </w:r>
      <w:r w:rsidR="00F36CFB" w:rsidRPr="006F7133">
        <w:rPr>
          <w:sz w:val="23"/>
          <w:szCs w:val="23"/>
          <w:lang w:val="en-ZA"/>
        </w:rPr>
        <w:t xml:space="preserve"> and sense of insecurity</w:t>
      </w:r>
      <w:r w:rsidR="004F29BC" w:rsidRPr="006F7133">
        <w:rPr>
          <w:sz w:val="23"/>
          <w:szCs w:val="23"/>
          <w:lang w:val="en-ZA"/>
        </w:rPr>
        <w:t>, or through the impact that criminality may have in the country’s image and in its tourism sector</w:t>
      </w:r>
      <w:r w:rsidR="00170187" w:rsidRPr="006F7133">
        <w:rPr>
          <w:sz w:val="23"/>
          <w:szCs w:val="23"/>
          <w:lang w:val="en-ZA"/>
        </w:rPr>
        <w:t xml:space="preserve">. </w:t>
      </w:r>
    </w:p>
    <w:p w14:paraId="2AEBAFDD" w14:textId="77777777" w:rsidR="004F29BC" w:rsidRPr="006F7133" w:rsidRDefault="004F29BC" w:rsidP="004F29BC">
      <w:pPr>
        <w:rPr>
          <w:sz w:val="23"/>
          <w:szCs w:val="23"/>
          <w:lang w:val="en-ZA"/>
        </w:rPr>
      </w:pPr>
    </w:p>
    <w:p w14:paraId="795E78A7" w14:textId="5DC6E2D2" w:rsidR="00742706" w:rsidRPr="006F7133" w:rsidRDefault="005D4F7C" w:rsidP="00314E27">
      <w:pPr>
        <w:pStyle w:val="ListParagraph"/>
        <w:numPr>
          <w:ilvl w:val="0"/>
          <w:numId w:val="10"/>
        </w:numPr>
        <w:ind w:left="283" w:hanging="357"/>
        <w:rPr>
          <w:sz w:val="23"/>
          <w:szCs w:val="23"/>
          <w:lang w:val="en-ZA"/>
        </w:rPr>
      </w:pPr>
      <w:r w:rsidRPr="006F7133">
        <w:rPr>
          <w:sz w:val="23"/>
          <w:szCs w:val="23"/>
          <w:lang w:val="en-ZA"/>
        </w:rPr>
        <w:t>As people feel unsafe, they tend to</w:t>
      </w:r>
      <w:r w:rsidR="00742706" w:rsidRPr="006F7133">
        <w:rPr>
          <w:sz w:val="23"/>
          <w:szCs w:val="23"/>
          <w:lang w:val="en-ZA"/>
        </w:rPr>
        <w:t xml:space="preserve"> stay more at home which </w:t>
      </w:r>
      <w:r w:rsidRPr="006F7133">
        <w:rPr>
          <w:sz w:val="23"/>
          <w:szCs w:val="23"/>
          <w:lang w:val="en-ZA"/>
        </w:rPr>
        <w:t>could</w:t>
      </w:r>
      <w:r w:rsidR="00742706" w:rsidRPr="006F7133">
        <w:rPr>
          <w:sz w:val="23"/>
          <w:szCs w:val="23"/>
          <w:lang w:val="en-ZA"/>
        </w:rPr>
        <w:t xml:space="preserve"> mean, especially in Cabo Verde, that they consume less of the local </w:t>
      </w:r>
      <w:r w:rsidR="004F29BC" w:rsidRPr="006F7133">
        <w:rPr>
          <w:sz w:val="23"/>
          <w:szCs w:val="23"/>
          <w:lang w:val="en-ZA"/>
        </w:rPr>
        <w:t xml:space="preserve">services </w:t>
      </w:r>
      <w:r w:rsidR="00742706" w:rsidRPr="006F7133">
        <w:rPr>
          <w:sz w:val="23"/>
          <w:szCs w:val="23"/>
          <w:lang w:val="en-ZA"/>
        </w:rPr>
        <w:t xml:space="preserve">economy (e.g. restaurants, concerts, etc). </w:t>
      </w:r>
      <w:r w:rsidR="00F379B8" w:rsidRPr="006F7133">
        <w:rPr>
          <w:sz w:val="23"/>
          <w:szCs w:val="23"/>
          <w:lang w:val="en-ZA"/>
        </w:rPr>
        <w:t>As illustration of how disruptive violence can be</w:t>
      </w:r>
      <w:r w:rsidR="00742706" w:rsidRPr="006F7133">
        <w:rPr>
          <w:sz w:val="23"/>
          <w:szCs w:val="23"/>
          <w:lang w:val="en-ZA"/>
        </w:rPr>
        <w:t>, a study o</w:t>
      </w:r>
      <w:r w:rsidR="00F379B8" w:rsidRPr="006F7133">
        <w:rPr>
          <w:sz w:val="23"/>
          <w:szCs w:val="23"/>
          <w:lang w:val="en-ZA"/>
        </w:rPr>
        <w:t>n criminality in Praia indicate</w:t>
      </w:r>
      <w:r w:rsidR="00742706" w:rsidRPr="006F7133">
        <w:rPr>
          <w:sz w:val="23"/>
          <w:szCs w:val="23"/>
          <w:lang w:val="en-ZA"/>
        </w:rPr>
        <w:t xml:space="preserve"> that close to half of respondents (46 percent)</w:t>
      </w:r>
      <w:r w:rsidR="000332B0" w:rsidRPr="006F7133">
        <w:rPr>
          <w:sz w:val="23"/>
          <w:szCs w:val="23"/>
          <w:lang w:val="en-ZA"/>
        </w:rPr>
        <w:t xml:space="preserve"> felt unsafe about</w:t>
      </w:r>
      <w:r w:rsidR="00742706" w:rsidRPr="006F7133">
        <w:rPr>
          <w:sz w:val="23"/>
          <w:szCs w:val="23"/>
          <w:lang w:val="en-ZA"/>
        </w:rPr>
        <w:t xml:space="preserve"> walking </w:t>
      </w:r>
      <w:r w:rsidR="000332B0" w:rsidRPr="006F7133">
        <w:rPr>
          <w:sz w:val="23"/>
          <w:szCs w:val="23"/>
          <w:lang w:val="en-ZA"/>
        </w:rPr>
        <w:t>around</w:t>
      </w:r>
      <w:r w:rsidR="00742706" w:rsidRPr="006F7133">
        <w:rPr>
          <w:sz w:val="23"/>
          <w:szCs w:val="23"/>
          <w:lang w:val="en-ZA"/>
        </w:rPr>
        <w:t xml:space="preserve"> their own neighbourhood</w:t>
      </w:r>
      <w:r w:rsidR="005B0E70" w:rsidRPr="006F7133">
        <w:rPr>
          <w:sz w:val="23"/>
          <w:szCs w:val="23"/>
          <w:lang w:val="en-ZA"/>
        </w:rPr>
        <w:t xml:space="preserve"> and </w:t>
      </w:r>
      <w:r w:rsidR="000332B0" w:rsidRPr="006F7133">
        <w:rPr>
          <w:sz w:val="23"/>
          <w:szCs w:val="23"/>
          <w:lang w:val="en-ZA"/>
        </w:rPr>
        <w:t>another 57 percent had changed their daily routine because of the perceived increase in violence</w:t>
      </w:r>
      <w:r w:rsidR="00742706" w:rsidRPr="006F7133">
        <w:rPr>
          <w:sz w:val="23"/>
          <w:szCs w:val="23"/>
          <w:lang w:val="en-ZA"/>
        </w:rPr>
        <w:t>.</w:t>
      </w:r>
      <w:r w:rsidRPr="006F7133">
        <w:rPr>
          <w:sz w:val="23"/>
          <w:szCs w:val="23"/>
          <w:lang w:val="en-ZA"/>
        </w:rPr>
        <w:t xml:space="preserve"> While the sense of insecurity can create jobs (ex. </w:t>
      </w:r>
      <w:r w:rsidR="004F29BC" w:rsidRPr="006F7133">
        <w:rPr>
          <w:sz w:val="23"/>
          <w:szCs w:val="23"/>
          <w:lang w:val="en-ZA"/>
        </w:rPr>
        <w:t>security guards</w:t>
      </w:r>
      <w:r w:rsidR="00F36CFB" w:rsidRPr="006F7133">
        <w:rPr>
          <w:sz w:val="23"/>
          <w:szCs w:val="23"/>
          <w:lang w:val="en-ZA"/>
        </w:rPr>
        <w:t>’s jobs</w:t>
      </w:r>
      <w:r w:rsidRPr="006F7133">
        <w:rPr>
          <w:sz w:val="23"/>
          <w:szCs w:val="23"/>
          <w:lang w:val="en-ZA"/>
        </w:rPr>
        <w:t xml:space="preserve">), these jobs </w:t>
      </w:r>
      <w:r w:rsidR="00F36CFB" w:rsidRPr="006F7133">
        <w:rPr>
          <w:sz w:val="23"/>
          <w:szCs w:val="23"/>
          <w:lang w:val="en-ZA"/>
        </w:rPr>
        <w:t xml:space="preserve">tend to </w:t>
      </w:r>
      <w:r w:rsidRPr="006F7133">
        <w:rPr>
          <w:sz w:val="23"/>
          <w:szCs w:val="23"/>
          <w:lang w:val="en-ZA"/>
        </w:rPr>
        <w:t xml:space="preserve">have lower added value if compared to jobs in the entertainment </w:t>
      </w:r>
      <w:r w:rsidR="00B44849" w:rsidRPr="006F7133">
        <w:rPr>
          <w:sz w:val="23"/>
          <w:szCs w:val="23"/>
          <w:lang w:val="en-ZA"/>
        </w:rPr>
        <w:t>sector</w:t>
      </w:r>
      <w:r w:rsidRPr="006F7133">
        <w:rPr>
          <w:sz w:val="23"/>
          <w:szCs w:val="23"/>
          <w:lang w:val="en-ZA"/>
        </w:rPr>
        <w:t xml:space="preserve"> for instance.</w:t>
      </w:r>
    </w:p>
    <w:p w14:paraId="2FC615D4" w14:textId="77777777" w:rsidR="00742706" w:rsidRPr="006F7133" w:rsidRDefault="00742706" w:rsidP="00314E27">
      <w:pPr>
        <w:ind w:left="283" w:hanging="357"/>
        <w:rPr>
          <w:sz w:val="23"/>
          <w:szCs w:val="23"/>
          <w:lang w:val="en-ZA"/>
        </w:rPr>
      </w:pPr>
    </w:p>
    <w:p w14:paraId="79F28AAB" w14:textId="5EA0E3C2" w:rsidR="00D561EA" w:rsidRPr="006F7133" w:rsidRDefault="00D561EA" w:rsidP="00314E27">
      <w:pPr>
        <w:pStyle w:val="ListParagraph"/>
        <w:numPr>
          <w:ilvl w:val="0"/>
          <w:numId w:val="10"/>
        </w:numPr>
        <w:ind w:left="283" w:hanging="357"/>
        <w:rPr>
          <w:sz w:val="23"/>
          <w:szCs w:val="23"/>
        </w:rPr>
      </w:pPr>
      <w:r w:rsidRPr="006F7133">
        <w:rPr>
          <w:sz w:val="23"/>
          <w:szCs w:val="23"/>
          <w:lang w:val="en-ZA"/>
        </w:rPr>
        <w:t xml:space="preserve">Crime and violence can also be detrimental to </w:t>
      </w:r>
      <w:r w:rsidR="00BF63DC" w:rsidRPr="006F7133">
        <w:rPr>
          <w:sz w:val="23"/>
          <w:szCs w:val="23"/>
          <w:lang w:val="en-ZA"/>
        </w:rPr>
        <w:t xml:space="preserve">the image of the country and to </w:t>
      </w:r>
      <w:r w:rsidRPr="006F7133">
        <w:rPr>
          <w:b/>
          <w:sz w:val="23"/>
          <w:szCs w:val="23"/>
          <w:lang w:val="en-ZA"/>
        </w:rPr>
        <w:t>tourism</w:t>
      </w:r>
      <w:r w:rsidRPr="006F7133">
        <w:rPr>
          <w:sz w:val="23"/>
          <w:szCs w:val="23"/>
          <w:lang w:val="en-ZA"/>
        </w:rPr>
        <w:t xml:space="preserve"> development.</w:t>
      </w:r>
      <w:r w:rsidR="000332B0" w:rsidRPr="006F7133">
        <w:rPr>
          <w:sz w:val="23"/>
          <w:szCs w:val="23"/>
          <w:lang w:val="en-ZA"/>
        </w:rPr>
        <w:t xml:space="preserve"> </w:t>
      </w:r>
      <w:r w:rsidRPr="006F7133">
        <w:rPr>
          <w:sz w:val="23"/>
          <w:szCs w:val="23"/>
        </w:rPr>
        <w:t xml:space="preserve">It </w:t>
      </w:r>
      <w:r w:rsidR="0042482D" w:rsidRPr="006F7133">
        <w:rPr>
          <w:sz w:val="23"/>
          <w:szCs w:val="23"/>
        </w:rPr>
        <w:t xml:space="preserve">was in fact due to increased </w:t>
      </w:r>
      <w:r w:rsidRPr="006F7133">
        <w:rPr>
          <w:sz w:val="23"/>
          <w:szCs w:val="23"/>
        </w:rPr>
        <w:t xml:space="preserve">violence in competitor destinations (Arab Spring in North Africa) that Cabo Verde </w:t>
      </w:r>
      <w:r w:rsidR="00F379B8" w:rsidRPr="006F7133">
        <w:rPr>
          <w:sz w:val="23"/>
          <w:szCs w:val="23"/>
        </w:rPr>
        <w:t>gained</w:t>
      </w:r>
      <w:r w:rsidRPr="006F7133">
        <w:rPr>
          <w:sz w:val="23"/>
          <w:szCs w:val="23"/>
        </w:rPr>
        <w:t xml:space="preserve"> a larger share of the world’s tourist flows. Violence scared tourists away from North Africa to the peaceful destination of Cabo Verde; and violence, even if not </w:t>
      </w:r>
      <w:r w:rsidR="00133CDA" w:rsidRPr="006F7133">
        <w:rPr>
          <w:sz w:val="23"/>
          <w:szCs w:val="23"/>
        </w:rPr>
        <w:t>at the same level</w:t>
      </w:r>
      <w:r w:rsidR="00BF63DC" w:rsidRPr="006F7133">
        <w:rPr>
          <w:sz w:val="23"/>
          <w:szCs w:val="23"/>
        </w:rPr>
        <w:t xml:space="preserve"> and </w:t>
      </w:r>
      <w:r w:rsidR="0042482D" w:rsidRPr="006F7133">
        <w:rPr>
          <w:sz w:val="23"/>
          <w:szCs w:val="23"/>
        </w:rPr>
        <w:t>even if concentrated in the two largest cities</w:t>
      </w:r>
      <w:r w:rsidRPr="006F7133">
        <w:rPr>
          <w:sz w:val="23"/>
          <w:szCs w:val="23"/>
        </w:rPr>
        <w:t xml:space="preserve">, could potentially scare </w:t>
      </w:r>
      <w:r w:rsidR="00BF63DC" w:rsidRPr="006F7133">
        <w:rPr>
          <w:sz w:val="23"/>
          <w:szCs w:val="23"/>
        </w:rPr>
        <w:t>some</w:t>
      </w:r>
      <w:r w:rsidRPr="006F7133">
        <w:rPr>
          <w:sz w:val="23"/>
          <w:szCs w:val="23"/>
        </w:rPr>
        <w:t xml:space="preserve"> tourists away. </w:t>
      </w:r>
    </w:p>
    <w:p w14:paraId="754968E7" w14:textId="77777777" w:rsidR="00D561EA" w:rsidRPr="006F7133" w:rsidRDefault="00D561EA" w:rsidP="00314E27">
      <w:pPr>
        <w:ind w:left="283" w:hanging="357"/>
        <w:rPr>
          <w:sz w:val="23"/>
          <w:szCs w:val="23"/>
        </w:rPr>
      </w:pPr>
    </w:p>
    <w:p w14:paraId="0D73721F" w14:textId="2A85DCF2" w:rsidR="00170187" w:rsidRPr="006F7133" w:rsidRDefault="00BF63DC" w:rsidP="00314E27">
      <w:pPr>
        <w:pStyle w:val="ListParagraph"/>
        <w:numPr>
          <w:ilvl w:val="0"/>
          <w:numId w:val="10"/>
        </w:numPr>
        <w:ind w:left="283" w:hanging="357"/>
        <w:rPr>
          <w:sz w:val="23"/>
          <w:szCs w:val="23"/>
        </w:rPr>
      </w:pPr>
      <w:r w:rsidRPr="006F7133">
        <w:rPr>
          <w:sz w:val="23"/>
          <w:szCs w:val="23"/>
          <w:lang w:val="en-ZA"/>
        </w:rPr>
        <w:t>Indeed, c</w:t>
      </w:r>
      <w:r w:rsidR="000F6548" w:rsidRPr="006F7133">
        <w:rPr>
          <w:sz w:val="23"/>
          <w:szCs w:val="23"/>
          <w:lang w:val="en-ZA"/>
        </w:rPr>
        <w:t>rime</w:t>
      </w:r>
      <w:r w:rsidR="00D561EA" w:rsidRPr="006F7133">
        <w:rPr>
          <w:sz w:val="23"/>
          <w:szCs w:val="23"/>
          <w:lang w:val="en-ZA"/>
        </w:rPr>
        <w:t xml:space="preserve"> in the streets of </w:t>
      </w:r>
      <w:r w:rsidR="00DB0EAF" w:rsidRPr="006F7133">
        <w:rPr>
          <w:sz w:val="23"/>
          <w:szCs w:val="23"/>
          <w:lang w:val="en-ZA"/>
        </w:rPr>
        <w:t>Praia</w:t>
      </w:r>
      <w:r w:rsidRPr="006F7133">
        <w:rPr>
          <w:sz w:val="23"/>
          <w:szCs w:val="23"/>
          <w:lang w:val="en-ZA"/>
        </w:rPr>
        <w:t xml:space="preserve"> </w:t>
      </w:r>
      <w:r w:rsidR="00D561EA" w:rsidRPr="006F7133">
        <w:rPr>
          <w:sz w:val="23"/>
          <w:szCs w:val="23"/>
          <w:lang w:val="en-ZA"/>
        </w:rPr>
        <w:t xml:space="preserve">has made </w:t>
      </w:r>
      <w:r w:rsidR="00133CDA" w:rsidRPr="006F7133">
        <w:rPr>
          <w:sz w:val="23"/>
          <w:szCs w:val="23"/>
          <w:lang w:val="en-ZA"/>
        </w:rPr>
        <w:t>into</w:t>
      </w:r>
      <w:r w:rsidR="00D561EA" w:rsidRPr="006F7133">
        <w:rPr>
          <w:sz w:val="23"/>
          <w:szCs w:val="23"/>
          <w:lang w:val="en-ZA"/>
        </w:rPr>
        <w:t xml:space="preserve"> </w:t>
      </w:r>
      <w:r w:rsidR="00D561EA" w:rsidRPr="006F7133">
        <w:rPr>
          <w:b/>
          <w:sz w:val="23"/>
          <w:szCs w:val="23"/>
          <w:lang w:val="en-ZA"/>
        </w:rPr>
        <w:t>travel guides</w:t>
      </w:r>
      <w:r w:rsidR="00D561EA" w:rsidRPr="006F7133">
        <w:rPr>
          <w:sz w:val="23"/>
          <w:szCs w:val="23"/>
          <w:lang w:val="en-ZA"/>
        </w:rPr>
        <w:t>. In</w:t>
      </w:r>
      <w:r w:rsidR="00170187" w:rsidRPr="006F7133">
        <w:rPr>
          <w:sz w:val="23"/>
          <w:szCs w:val="23"/>
          <w:lang w:val="en-ZA"/>
        </w:rPr>
        <w:t xml:space="preserve"> describing the </w:t>
      </w:r>
      <w:r w:rsidR="00170187" w:rsidRPr="006F7133">
        <w:rPr>
          <w:b/>
          <w:sz w:val="23"/>
          <w:szCs w:val="23"/>
          <w:lang w:val="en-ZA"/>
        </w:rPr>
        <w:t>dangers and annoyances</w:t>
      </w:r>
      <w:r w:rsidR="00170187" w:rsidRPr="006F7133">
        <w:rPr>
          <w:sz w:val="23"/>
          <w:szCs w:val="23"/>
          <w:lang w:val="en-ZA"/>
        </w:rPr>
        <w:t xml:space="preserve"> associated with traveling to Cabo Verde, the Lonely Planet, a </w:t>
      </w:r>
      <w:r w:rsidR="00133CDA" w:rsidRPr="006F7133">
        <w:rPr>
          <w:sz w:val="23"/>
          <w:szCs w:val="23"/>
          <w:lang w:val="en-ZA"/>
        </w:rPr>
        <w:t>well</w:t>
      </w:r>
      <w:r w:rsidRPr="006F7133">
        <w:rPr>
          <w:sz w:val="23"/>
          <w:szCs w:val="23"/>
          <w:lang w:val="en-ZA"/>
        </w:rPr>
        <w:t>-</w:t>
      </w:r>
      <w:r w:rsidR="00133CDA" w:rsidRPr="006F7133">
        <w:rPr>
          <w:sz w:val="23"/>
          <w:szCs w:val="23"/>
          <w:lang w:val="en-ZA"/>
        </w:rPr>
        <w:t>known</w:t>
      </w:r>
      <w:r w:rsidR="00170187" w:rsidRPr="006F7133">
        <w:rPr>
          <w:sz w:val="23"/>
          <w:szCs w:val="23"/>
          <w:lang w:val="en-ZA"/>
        </w:rPr>
        <w:t xml:space="preserve"> travel guide, reads the following:</w:t>
      </w:r>
      <w:r w:rsidR="00170187" w:rsidRPr="006F7133">
        <w:rPr>
          <w:i/>
          <w:sz w:val="23"/>
          <w:szCs w:val="23"/>
        </w:rPr>
        <w:t xml:space="preserve"> “Violent crime is on the rise in Praia, where it's highly advisable to take taxis at night, no matter where and how far you're going. Take caution in Mindelo, too, where pickpocketing and muggings are not uncommon. Some hiking trails have become sites of banditry in recent years, as on Boa Vista and around Tarrafal on Santiago; always ask locals before you set out. </w:t>
      </w:r>
      <w:r w:rsidR="00C961BD" w:rsidRPr="006F7133">
        <w:rPr>
          <w:sz w:val="23"/>
          <w:szCs w:val="23"/>
          <w:lang w:val="en-ZA"/>
        </w:rPr>
        <w:t xml:space="preserve"> </w:t>
      </w:r>
      <w:r w:rsidR="00170187" w:rsidRPr="006F7133">
        <w:rPr>
          <w:i/>
          <w:sz w:val="23"/>
          <w:szCs w:val="23"/>
        </w:rPr>
        <w:t xml:space="preserve">The rest of the country is very safe, though petty crime like pickpocketing is always a possibility.” </w:t>
      </w:r>
      <w:r w:rsidR="00170187" w:rsidRPr="006F7133">
        <w:rPr>
          <w:rStyle w:val="FootnoteReference"/>
          <w:i/>
          <w:sz w:val="23"/>
          <w:szCs w:val="23"/>
        </w:rPr>
        <w:footnoteReference w:id="18"/>
      </w:r>
    </w:p>
    <w:p w14:paraId="38348DA0" w14:textId="77777777" w:rsidR="005F788C" w:rsidRPr="006F7133" w:rsidRDefault="005F788C" w:rsidP="00314E27">
      <w:pPr>
        <w:ind w:left="283" w:hanging="357"/>
        <w:rPr>
          <w:sz w:val="23"/>
          <w:szCs w:val="23"/>
        </w:rPr>
      </w:pPr>
    </w:p>
    <w:p w14:paraId="64B58FF7" w14:textId="193762B7" w:rsidR="00E46C95" w:rsidRPr="006F7133" w:rsidRDefault="005074A2" w:rsidP="00314E27">
      <w:pPr>
        <w:pStyle w:val="ListParagraph"/>
        <w:numPr>
          <w:ilvl w:val="0"/>
          <w:numId w:val="10"/>
        </w:numPr>
        <w:ind w:left="283" w:hanging="357"/>
        <w:rPr>
          <w:bCs/>
          <w:sz w:val="23"/>
          <w:szCs w:val="23"/>
          <w:lang w:val="en-US"/>
        </w:rPr>
      </w:pPr>
      <w:r w:rsidRPr="006F7133">
        <w:rPr>
          <w:sz w:val="23"/>
          <w:szCs w:val="23"/>
        </w:rPr>
        <w:t>A</w:t>
      </w:r>
      <w:r w:rsidR="00D561EA" w:rsidRPr="006F7133">
        <w:rPr>
          <w:sz w:val="23"/>
          <w:szCs w:val="23"/>
        </w:rPr>
        <w:t xml:space="preserve"> </w:t>
      </w:r>
      <w:r w:rsidR="00FC5FCB" w:rsidRPr="006F7133">
        <w:rPr>
          <w:sz w:val="23"/>
          <w:szCs w:val="23"/>
        </w:rPr>
        <w:t>h</w:t>
      </w:r>
      <w:r w:rsidR="00D561EA" w:rsidRPr="006F7133">
        <w:rPr>
          <w:sz w:val="23"/>
          <w:szCs w:val="23"/>
        </w:rPr>
        <w:t>igher level</w:t>
      </w:r>
      <w:r w:rsidR="00170187" w:rsidRPr="006F7133">
        <w:rPr>
          <w:sz w:val="23"/>
          <w:szCs w:val="23"/>
        </w:rPr>
        <w:t xml:space="preserve"> of </w:t>
      </w:r>
      <w:r w:rsidR="00133CDA" w:rsidRPr="006F7133">
        <w:rPr>
          <w:sz w:val="23"/>
          <w:szCs w:val="23"/>
        </w:rPr>
        <w:t xml:space="preserve">perceived </w:t>
      </w:r>
      <w:r w:rsidR="00170187" w:rsidRPr="006F7133">
        <w:rPr>
          <w:sz w:val="23"/>
          <w:szCs w:val="23"/>
        </w:rPr>
        <w:t xml:space="preserve">insecurity </w:t>
      </w:r>
      <w:r w:rsidR="00795D0E" w:rsidRPr="006F7133">
        <w:rPr>
          <w:sz w:val="23"/>
          <w:szCs w:val="23"/>
        </w:rPr>
        <w:t>may</w:t>
      </w:r>
      <w:r w:rsidR="00170187" w:rsidRPr="006F7133">
        <w:rPr>
          <w:sz w:val="23"/>
          <w:szCs w:val="23"/>
        </w:rPr>
        <w:t xml:space="preserve"> also lead to </w:t>
      </w:r>
      <w:r w:rsidR="00D90268" w:rsidRPr="006F7133">
        <w:rPr>
          <w:sz w:val="23"/>
          <w:szCs w:val="23"/>
        </w:rPr>
        <w:t>the</w:t>
      </w:r>
      <w:r w:rsidR="00F22D62" w:rsidRPr="006F7133">
        <w:rPr>
          <w:sz w:val="23"/>
          <w:szCs w:val="23"/>
        </w:rPr>
        <w:t xml:space="preserve"> forced </w:t>
      </w:r>
      <w:r w:rsidR="00170187" w:rsidRPr="006F7133">
        <w:rPr>
          <w:sz w:val="23"/>
          <w:szCs w:val="23"/>
        </w:rPr>
        <w:t xml:space="preserve">development of </w:t>
      </w:r>
      <w:r w:rsidR="002E669B" w:rsidRPr="006F7133">
        <w:rPr>
          <w:b/>
          <w:sz w:val="23"/>
          <w:szCs w:val="23"/>
        </w:rPr>
        <w:t>models of</w:t>
      </w:r>
      <w:r w:rsidR="00170187" w:rsidRPr="006F7133">
        <w:rPr>
          <w:b/>
          <w:sz w:val="23"/>
          <w:szCs w:val="23"/>
        </w:rPr>
        <w:t xml:space="preserve"> tourism</w:t>
      </w:r>
      <w:r w:rsidR="002E5D6F" w:rsidRPr="006F7133">
        <w:rPr>
          <w:sz w:val="23"/>
          <w:szCs w:val="23"/>
        </w:rPr>
        <w:t xml:space="preserve"> </w:t>
      </w:r>
      <w:r w:rsidR="00170187" w:rsidRPr="006F7133">
        <w:rPr>
          <w:sz w:val="23"/>
          <w:szCs w:val="23"/>
        </w:rPr>
        <w:t xml:space="preserve">that </w:t>
      </w:r>
      <w:r w:rsidR="002E669B" w:rsidRPr="006F7133">
        <w:rPr>
          <w:sz w:val="23"/>
          <w:szCs w:val="23"/>
        </w:rPr>
        <w:t>are less</w:t>
      </w:r>
      <w:r w:rsidR="00CB5438" w:rsidRPr="006F7133">
        <w:rPr>
          <w:sz w:val="23"/>
          <w:szCs w:val="23"/>
        </w:rPr>
        <w:t xml:space="preserve"> </w:t>
      </w:r>
      <w:r w:rsidR="00133CDA" w:rsidRPr="006F7133">
        <w:rPr>
          <w:sz w:val="23"/>
          <w:szCs w:val="23"/>
        </w:rPr>
        <w:t xml:space="preserve">integrated with </w:t>
      </w:r>
      <w:r w:rsidR="00D90268" w:rsidRPr="006F7133">
        <w:rPr>
          <w:sz w:val="23"/>
          <w:szCs w:val="23"/>
        </w:rPr>
        <w:t>local</w:t>
      </w:r>
      <w:r w:rsidR="002E5D6F" w:rsidRPr="006F7133">
        <w:rPr>
          <w:sz w:val="23"/>
          <w:szCs w:val="23"/>
        </w:rPr>
        <w:t xml:space="preserve"> communities</w:t>
      </w:r>
      <w:r w:rsidR="00795D0E" w:rsidRPr="006F7133">
        <w:rPr>
          <w:sz w:val="23"/>
          <w:szCs w:val="23"/>
        </w:rPr>
        <w:t xml:space="preserve"> (e.g. all-inclusive resorts based tourism)</w:t>
      </w:r>
      <w:r w:rsidR="00D90268" w:rsidRPr="006F7133">
        <w:rPr>
          <w:sz w:val="23"/>
          <w:szCs w:val="23"/>
        </w:rPr>
        <w:t xml:space="preserve"> and</w:t>
      </w:r>
      <w:r w:rsidR="00795D0E" w:rsidRPr="006F7133">
        <w:rPr>
          <w:sz w:val="23"/>
          <w:szCs w:val="23"/>
        </w:rPr>
        <w:t>, as such, may</w:t>
      </w:r>
      <w:r w:rsidR="00D90268" w:rsidRPr="006F7133">
        <w:rPr>
          <w:sz w:val="23"/>
          <w:szCs w:val="23"/>
        </w:rPr>
        <w:t xml:space="preserve"> b</w:t>
      </w:r>
      <w:r w:rsidR="00FC5FCB" w:rsidRPr="006F7133">
        <w:rPr>
          <w:sz w:val="23"/>
          <w:szCs w:val="23"/>
        </w:rPr>
        <w:t>ring less benefits to the national</w:t>
      </w:r>
      <w:r w:rsidR="00D90268" w:rsidRPr="006F7133">
        <w:rPr>
          <w:sz w:val="23"/>
          <w:szCs w:val="23"/>
        </w:rPr>
        <w:t xml:space="preserve"> economy</w:t>
      </w:r>
      <w:r w:rsidR="00FC5FCB" w:rsidRPr="006F7133">
        <w:rPr>
          <w:sz w:val="23"/>
          <w:szCs w:val="23"/>
        </w:rPr>
        <w:t xml:space="preserve"> and wealth</w:t>
      </w:r>
      <w:r w:rsidR="00795D0E" w:rsidRPr="006F7133">
        <w:rPr>
          <w:sz w:val="23"/>
          <w:szCs w:val="23"/>
        </w:rPr>
        <w:t xml:space="preserve"> creation</w:t>
      </w:r>
      <w:r w:rsidR="00FC3232" w:rsidRPr="006F7133">
        <w:rPr>
          <w:bCs/>
          <w:sz w:val="23"/>
          <w:szCs w:val="23"/>
          <w:lang w:val="en-US"/>
        </w:rPr>
        <w:t xml:space="preserve">. By reinforcing each other, higher insecurity and higher economic vulnerability of local communities can create vicious circles, which undermines even further the ability of the country to prosper. </w:t>
      </w:r>
    </w:p>
    <w:p w14:paraId="0AC3BAD5" w14:textId="77777777" w:rsidR="000F1F6D" w:rsidRPr="006F7133" w:rsidRDefault="000F1F6D" w:rsidP="00314E27">
      <w:pPr>
        <w:ind w:left="283" w:hanging="357"/>
        <w:rPr>
          <w:sz w:val="23"/>
          <w:szCs w:val="23"/>
        </w:rPr>
      </w:pPr>
    </w:p>
    <w:p w14:paraId="70D7D8FE" w14:textId="42EE6B77" w:rsidR="00D561EA" w:rsidRPr="006F7133" w:rsidRDefault="00A00896" w:rsidP="00314E27">
      <w:pPr>
        <w:pStyle w:val="ListParagraph"/>
        <w:numPr>
          <w:ilvl w:val="0"/>
          <w:numId w:val="10"/>
        </w:numPr>
        <w:ind w:left="283" w:hanging="357"/>
        <w:rPr>
          <w:sz w:val="23"/>
          <w:szCs w:val="23"/>
        </w:rPr>
      </w:pPr>
      <w:r w:rsidRPr="006F7133">
        <w:rPr>
          <w:sz w:val="23"/>
          <w:szCs w:val="23"/>
        </w:rPr>
        <w:t xml:space="preserve">The </w:t>
      </w:r>
      <w:r w:rsidRPr="006F7133">
        <w:rPr>
          <w:b/>
          <w:sz w:val="23"/>
          <w:szCs w:val="23"/>
        </w:rPr>
        <w:t>root causes of the increased violence</w:t>
      </w:r>
      <w:r w:rsidRPr="006F7133">
        <w:rPr>
          <w:sz w:val="23"/>
          <w:szCs w:val="23"/>
        </w:rPr>
        <w:t xml:space="preserve"> are perceived </w:t>
      </w:r>
      <w:r w:rsidR="00795D0E" w:rsidRPr="006F7133">
        <w:rPr>
          <w:sz w:val="23"/>
          <w:szCs w:val="23"/>
        </w:rPr>
        <w:t xml:space="preserve">by the population </w:t>
      </w:r>
      <w:r w:rsidRPr="006F7133">
        <w:rPr>
          <w:sz w:val="23"/>
          <w:szCs w:val="23"/>
        </w:rPr>
        <w:t xml:space="preserve">to be the result of high </w:t>
      </w:r>
      <w:r w:rsidR="00D561EA" w:rsidRPr="006F7133">
        <w:rPr>
          <w:sz w:val="23"/>
          <w:szCs w:val="23"/>
        </w:rPr>
        <w:t xml:space="preserve">overall unemployment, </w:t>
      </w:r>
      <w:r w:rsidRPr="006F7133">
        <w:rPr>
          <w:sz w:val="23"/>
          <w:szCs w:val="23"/>
        </w:rPr>
        <w:t xml:space="preserve">the rise of drug use and </w:t>
      </w:r>
      <w:r w:rsidR="004F5BB9" w:rsidRPr="006F7133">
        <w:rPr>
          <w:sz w:val="23"/>
          <w:szCs w:val="23"/>
        </w:rPr>
        <w:t>trafficking</w:t>
      </w:r>
      <w:r w:rsidR="00D561EA" w:rsidRPr="006F7133">
        <w:rPr>
          <w:sz w:val="23"/>
          <w:szCs w:val="23"/>
        </w:rPr>
        <w:t>, youth not being at school or working, and alcohol consumption</w:t>
      </w:r>
      <w:r w:rsidRPr="006F7133">
        <w:rPr>
          <w:sz w:val="23"/>
          <w:szCs w:val="23"/>
        </w:rPr>
        <w:t xml:space="preserve">. </w:t>
      </w:r>
      <w:r w:rsidR="005E3226" w:rsidRPr="006F7133">
        <w:rPr>
          <w:sz w:val="23"/>
          <w:szCs w:val="23"/>
        </w:rPr>
        <w:t xml:space="preserve">These root causes may reflect a deeper institutional weakness and the failure of the state </w:t>
      </w:r>
      <w:r w:rsidR="00D126EC" w:rsidRPr="006F7133">
        <w:rPr>
          <w:sz w:val="23"/>
          <w:szCs w:val="23"/>
        </w:rPr>
        <w:t>to reach</w:t>
      </w:r>
      <w:r w:rsidR="00260562" w:rsidRPr="006F7133">
        <w:rPr>
          <w:sz w:val="23"/>
          <w:szCs w:val="23"/>
        </w:rPr>
        <w:t xml:space="preserve"> out to</w:t>
      </w:r>
      <w:r w:rsidR="005E3226" w:rsidRPr="006F7133">
        <w:rPr>
          <w:sz w:val="23"/>
          <w:szCs w:val="23"/>
        </w:rPr>
        <w:t xml:space="preserve"> specific groups in the population</w:t>
      </w:r>
      <w:r w:rsidR="00D126EC" w:rsidRPr="006F7133">
        <w:rPr>
          <w:sz w:val="23"/>
          <w:szCs w:val="23"/>
        </w:rPr>
        <w:t xml:space="preserve"> that are being left behind in the country’s development progress</w:t>
      </w:r>
      <w:r w:rsidR="005E3226" w:rsidRPr="006F7133">
        <w:rPr>
          <w:sz w:val="23"/>
          <w:szCs w:val="23"/>
        </w:rPr>
        <w:t xml:space="preserve">. </w:t>
      </w:r>
    </w:p>
    <w:p w14:paraId="2A2542DD" w14:textId="77777777" w:rsidR="00D561EA" w:rsidRPr="006F7133" w:rsidRDefault="00D561EA" w:rsidP="00314E27">
      <w:pPr>
        <w:ind w:left="283" w:hanging="357"/>
        <w:rPr>
          <w:sz w:val="23"/>
          <w:szCs w:val="23"/>
        </w:rPr>
      </w:pPr>
    </w:p>
    <w:p w14:paraId="573511C3" w14:textId="28261C92" w:rsidR="00A00896" w:rsidRPr="006F7133" w:rsidRDefault="00A00896" w:rsidP="00314E27">
      <w:pPr>
        <w:pStyle w:val="ListParagraph"/>
        <w:numPr>
          <w:ilvl w:val="0"/>
          <w:numId w:val="10"/>
        </w:numPr>
        <w:ind w:left="283" w:hanging="357"/>
        <w:rPr>
          <w:bCs/>
          <w:sz w:val="23"/>
          <w:szCs w:val="23"/>
          <w:lang w:val="en-US"/>
        </w:rPr>
      </w:pPr>
      <w:r w:rsidRPr="006F7133">
        <w:rPr>
          <w:sz w:val="23"/>
          <w:szCs w:val="23"/>
        </w:rPr>
        <w:t xml:space="preserve">The </w:t>
      </w:r>
      <w:r w:rsidRPr="006F7133">
        <w:rPr>
          <w:b/>
          <w:sz w:val="23"/>
          <w:szCs w:val="23"/>
        </w:rPr>
        <w:t>youth bulge</w:t>
      </w:r>
      <w:r w:rsidRPr="006F7133">
        <w:rPr>
          <w:sz w:val="23"/>
          <w:szCs w:val="23"/>
        </w:rPr>
        <w:t xml:space="preserve"> that Cabo Verde is experiencing associated with the high levels of une</w:t>
      </w:r>
      <w:r w:rsidR="005074A2" w:rsidRPr="006F7133">
        <w:rPr>
          <w:sz w:val="23"/>
          <w:szCs w:val="23"/>
        </w:rPr>
        <w:t xml:space="preserve">mployment, especially among </w:t>
      </w:r>
      <w:r w:rsidRPr="006F7133">
        <w:rPr>
          <w:sz w:val="23"/>
          <w:szCs w:val="23"/>
        </w:rPr>
        <w:t xml:space="preserve">youth, </w:t>
      </w:r>
      <w:r w:rsidR="00FB7DEB" w:rsidRPr="006F7133">
        <w:rPr>
          <w:sz w:val="23"/>
          <w:szCs w:val="23"/>
        </w:rPr>
        <w:t xml:space="preserve">school dropout </w:t>
      </w:r>
      <w:r w:rsidR="005074A2" w:rsidRPr="006F7133">
        <w:rPr>
          <w:sz w:val="23"/>
          <w:szCs w:val="23"/>
        </w:rPr>
        <w:t>rates especially among young men</w:t>
      </w:r>
      <w:r w:rsidR="00C51DA4" w:rsidRPr="006F7133">
        <w:rPr>
          <w:sz w:val="23"/>
          <w:szCs w:val="23"/>
        </w:rPr>
        <w:t xml:space="preserve">, in combination with </w:t>
      </w:r>
      <w:r w:rsidR="00FC3232" w:rsidRPr="006F7133">
        <w:rPr>
          <w:sz w:val="23"/>
          <w:szCs w:val="23"/>
        </w:rPr>
        <w:t xml:space="preserve">the rapid process of urbanization, often accompanied with the proliferation of </w:t>
      </w:r>
      <w:r w:rsidR="005074A2" w:rsidRPr="006F7133">
        <w:rPr>
          <w:sz w:val="23"/>
          <w:szCs w:val="23"/>
        </w:rPr>
        <w:t>informal</w:t>
      </w:r>
      <w:r w:rsidR="00FC3232" w:rsidRPr="006F7133">
        <w:rPr>
          <w:sz w:val="23"/>
          <w:szCs w:val="23"/>
        </w:rPr>
        <w:t xml:space="preserve"> settlements, </w:t>
      </w:r>
      <w:r w:rsidR="004F5BB9" w:rsidRPr="006F7133">
        <w:rPr>
          <w:sz w:val="23"/>
          <w:szCs w:val="23"/>
        </w:rPr>
        <w:t>exacerbate</w:t>
      </w:r>
      <w:r w:rsidR="00FB7DEB" w:rsidRPr="006F7133">
        <w:rPr>
          <w:sz w:val="23"/>
          <w:szCs w:val="23"/>
        </w:rPr>
        <w:t xml:space="preserve"> the risks of</w:t>
      </w:r>
      <w:r w:rsidRPr="006F7133">
        <w:rPr>
          <w:sz w:val="23"/>
          <w:szCs w:val="23"/>
        </w:rPr>
        <w:t xml:space="preserve"> insecurity</w:t>
      </w:r>
      <w:r w:rsidR="00C51DA4" w:rsidRPr="006F7133">
        <w:rPr>
          <w:sz w:val="23"/>
          <w:szCs w:val="23"/>
        </w:rPr>
        <w:t xml:space="preserve"> and their </w:t>
      </w:r>
      <w:r w:rsidR="009F29B9" w:rsidRPr="006F7133">
        <w:rPr>
          <w:sz w:val="23"/>
          <w:szCs w:val="23"/>
        </w:rPr>
        <w:t>underlying root causes</w:t>
      </w:r>
      <w:r w:rsidRPr="006F7133">
        <w:rPr>
          <w:sz w:val="23"/>
          <w:szCs w:val="23"/>
        </w:rPr>
        <w:t>. That fram</w:t>
      </w:r>
      <w:r w:rsidR="004F5BB9" w:rsidRPr="006F7133">
        <w:rPr>
          <w:sz w:val="23"/>
          <w:szCs w:val="23"/>
        </w:rPr>
        <w:t xml:space="preserve">es </w:t>
      </w:r>
      <w:r w:rsidRPr="006F7133">
        <w:rPr>
          <w:sz w:val="23"/>
          <w:szCs w:val="23"/>
        </w:rPr>
        <w:t xml:space="preserve">the second broad dimension of security in Cabo Verde, </w:t>
      </w:r>
      <w:r w:rsidR="002E419E" w:rsidRPr="006F7133">
        <w:rPr>
          <w:sz w:val="23"/>
          <w:szCs w:val="23"/>
        </w:rPr>
        <w:t xml:space="preserve">which is </w:t>
      </w:r>
      <w:r w:rsidRPr="006F7133">
        <w:rPr>
          <w:sz w:val="23"/>
          <w:szCs w:val="23"/>
        </w:rPr>
        <w:t xml:space="preserve">that </w:t>
      </w:r>
      <w:r w:rsidR="009F29B9" w:rsidRPr="006F7133">
        <w:rPr>
          <w:sz w:val="23"/>
          <w:szCs w:val="23"/>
        </w:rPr>
        <w:t>associated with</w:t>
      </w:r>
      <w:r w:rsidRPr="006F7133">
        <w:rPr>
          <w:sz w:val="23"/>
          <w:szCs w:val="23"/>
        </w:rPr>
        <w:t xml:space="preserve"> </w:t>
      </w:r>
      <w:r w:rsidRPr="006F7133">
        <w:rPr>
          <w:bCs/>
          <w:sz w:val="23"/>
          <w:szCs w:val="23"/>
          <w:lang w:val="en-US"/>
        </w:rPr>
        <w:t>human security</w:t>
      </w:r>
      <w:r w:rsidR="00DB0B4C" w:rsidRPr="006F7133">
        <w:rPr>
          <w:bCs/>
          <w:sz w:val="23"/>
          <w:szCs w:val="23"/>
          <w:lang w:val="en-US"/>
        </w:rPr>
        <w:t>.</w:t>
      </w:r>
    </w:p>
    <w:p w14:paraId="245FE33F" w14:textId="77777777" w:rsidR="004F5BB9" w:rsidRPr="006F7133" w:rsidRDefault="004F5BB9" w:rsidP="00314E27">
      <w:pPr>
        <w:ind w:left="283" w:hanging="357"/>
        <w:rPr>
          <w:bCs/>
          <w:sz w:val="23"/>
          <w:szCs w:val="23"/>
          <w:lang w:val="en-US"/>
        </w:rPr>
      </w:pPr>
    </w:p>
    <w:p w14:paraId="63AF483B" w14:textId="16819A29" w:rsidR="005830FA" w:rsidRPr="006F7133" w:rsidRDefault="00E46C95" w:rsidP="00314E27">
      <w:pPr>
        <w:pStyle w:val="ListParagraph"/>
        <w:numPr>
          <w:ilvl w:val="0"/>
          <w:numId w:val="10"/>
        </w:numPr>
        <w:ind w:left="283" w:hanging="357"/>
        <w:rPr>
          <w:sz w:val="23"/>
          <w:szCs w:val="23"/>
        </w:rPr>
      </w:pPr>
      <w:r w:rsidRPr="006F7133">
        <w:rPr>
          <w:sz w:val="23"/>
          <w:szCs w:val="23"/>
        </w:rPr>
        <w:t xml:space="preserve">Cabo Verde continues to be a </w:t>
      </w:r>
      <w:r w:rsidRPr="006F7133">
        <w:rPr>
          <w:b/>
          <w:sz w:val="23"/>
          <w:szCs w:val="23"/>
        </w:rPr>
        <w:t>gateway for drug cartels</w:t>
      </w:r>
      <w:r w:rsidRPr="006F7133">
        <w:rPr>
          <w:sz w:val="23"/>
          <w:szCs w:val="23"/>
        </w:rPr>
        <w:t xml:space="preserve"> to pass illegal drugs from South and Central America to Africa and Europe</w:t>
      </w:r>
      <w:r w:rsidR="00B449EC" w:rsidRPr="006F7133">
        <w:rPr>
          <w:sz w:val="23"/>
          <w:szCs w:val="23"/>
        </w:rPr>
        <w:t>. C</w:t>
      </w:r>
      <w:r w:rsidR="00BD156C" w:rsidRPr="006F7133">
        <w:rPr>
          <w:sz w:val="23"/>
          <w:szCs w:val="23"/>
        </w:rPr>
        <w:t>ocaine trafficking</w:t>
      </w:r>
      <w:r w:rsidR="00B449EC" w:rsidRPr="006F7133">
        <w:rPr>
          <w:sz w:val="23"/>
          <w:szCs w:val="23"/>
        </w:rPr>
        <w:t xml:space="preserve"> has been a particular concern: </w:t>
      </w:r>
      <w:r w:rsidR="00B449EC" w:rsidRPr="006F7133">
        <w:rPr>
          <w:sz w:val="23"/>
          <w:szCs w:val="23"/>
          <w:lang w:val="en-US"/>
        </w:rPr>
        <w:t xml:space="preserve">Cabo Verde </w:t>
      </w:r>
      <w:r w:rsidR="001963A0" w:rsidRPr="006F7133">
        <w:rPr>
          <w:sz w:val="23"/>
          <w:szCs w:val="23"/>
          <w:lang w:val="en-US"/>
        </w:rPr>
        <w:t>is</w:t>
      </w:r>
      <w:r w:rsidR="00B449EC" w:rsidRPr="006F7133">
        <w:rPr>
          <w:sz w:val="23"/>
          <w:szCs w:val="23"/>
          <w:lang w:val="en-US"/>
        </w:rPr>
        <w:t xml:space="preserve"> the West Africa Country that made the largest cocaine seizure during the last couple of years</w:t>
      </w:r>
      <w:r w:rsidR="00BD156C" w:rsidRPr="006F7133">
        <w:rPr>
          <w:sz w:val="23"/>
          <w:szCs w:val="23"/>
        </w:rPr>
        <w:t>.</w:t>
      </w:r>
      <w:r w:rsidR="001963A0" w:rsidRPr="006F7133">
        <w:rPr>
          <w:rStyle w:val="FootnoteReference"/>
          <w:sz w:val="23"/>
          <w:szCs w:val="23"/>
        </w:rPr>
        <w:footnoteReference w:id="19"/>
      </w:r>
      <w:r w:rsidR="00BD156C" w:rsidRPr="006F7133">
        <w:rPr>
          <w:sz w:val="23"/>
          <w:szCs w:val="23"/>
        </w:rPr>
        <w:t xml:space="preserve"> The country’s porous borders </w:t>
      </w:r>
      <w:r w:rsidR="00F975F8" w:rsidRPr="006F7133">
        <w:rPr>
          <w:sz w:val="23"/>
          <w:szCs w:val="23"/>
        </w:rPr>
        <w:t>constitute</w:t>
      </w:r>
      <w:r w:rsidR="00B449EC" w:rsidRPr="006F7133">
        <w:rPr>
          <w:sz w:val="23"/>
          <w:szCs w:val="23"/>
        </w:rPr>
        <w:t xml:space="preserve"> a challenge to fight</w:t>
      </w:r>
      <w:r w:rsidR="00BD156C" w:rsidRPr="006F7133">
        <w:rPr>
          <w:sz w:val="23"/>
          <w:szCs w:val="23"/>
        </w:rPr>
        <w:t xml:space="preserve"> drug trafficking and money </w:t>
      </w:r>
      <w:r w:rsidR="002D2DB5" w:rsidRPr="006F7133">
        <w:rPr>
          <w:sz w:val="23"/>
          <w:szCs w:val="23"/>
        </w:rPr>
        <w:t xml:space="preserve">laundering. </w:t>
      </w:r>
      <w:r w:rsidR="00F975F8" w:rsidRPr="006F7133">
        <w:rPr>
          <w:sz w:val="23"/>
          <w:szCs w:val="23"/>
        </w:rPr>
        <w:t>Even thou</w:t>
      </w:r>
      <w:r w:rsidR="001963A0" w:rsidRPr="006F7133">
        <w:rPr>
          <w:sz w:val="23"/>
          <w:szCs w:val="23"/>
        </w:rPr>
        <w:t>gh law enforcement is working the</w:t>
      </w:r>
      <w:r w:rsidR="00F975F8" w:rsidRPr="006F7133">
        <w:rPr>
          <w:sz w:val="23"/>
          <w:szCs w:val="23"/>
        </w:rPr>
        <w:t xml:space="preserve"> best they can with limited resources, drug interdiction continues to be a problem for the country. There are only 100 maritime police officers to patrol all the islands. </w:t>
      </w:r>
      <w:r w:rsidR="002D2DB5" w:rsidRPr="006F7133">
        <w:rPr>
          <w:sz w:val="23"/>
          <w:szCs w:val="23"/>
        </w:rPr>
        <w:t>The increase in</w:t>
      </w:r>
      <w:r w:rsidR="00BD156C" w:rsidRPr="006F7133">
        <w:rPr>
          <w:sz w:val="23"/>
          <w:szCs w:val="23"/>
        </w:rPr>
        <w:t xml:space="preserve"> </w:t>
      </w:r>
      <w:r w:rsidR="001601BA" w:rsidRPr="006F7133">
        <w:rPr>
          <w:sz w:val="23"/>
          <w:szCs w:val="23"/>
        </w:rPr>
        <w:t xml:space="preserve">the </w:t>
      </w:r>
      <w:r w:rsidR="00BD156C" w:rsidRPr="006F7133">
        <w:rPr>
          <w:sz w:val="23"/>
          <w:szCs w:val="23"/>
        </w:rPr>
        <w:t xml:space="preserve">links </w:t>
      </w:r>
      <w:r w:rsidR="002D2DB5" w:rsidRPr="006F7133">
        <w:rPr>
          <w:sz w:val="23"/>
          <w:szCs w:val="23"/>
        </w:rPr>
        <w:t>between</w:t>
      </w:r>
      <w:r w:rsidR="00BD156C" w:rsidRPr="006F7133">
        <w:rPr>
          <w:sz w:val="23"/>
          <w:szCs w:val="23"/>
        </w:rPr>
        <w:t xml:space="preserve"> different forms of organized crime makes the country also vulnerable to trafficking of persons, arms, and even to terrorism.</w:t>
      </w:r>
      <w:r w:rsidR="0051520B" w:rsidRPr="006F7133">
        <w:rPr>
          <w:sz w:val="23"/>
          <w:szCs w:val="23"/>
        </w:rPr>
        <w:t xml:space="preserve"> </w:t>
      </w:r>
    </w:p>
    <w:p w14:paraId="14CF5A2D" w14:textId="77777777" w:rsidR="00F975F8" w:rsidRPr="006F7133" w:rsidRDefault="00F975F8" w:rsidP="00314E27">
      <w:pPr>
        <w:ind w:left="283" w:hanging="357"/>
        <w:rPr>
          <w:sz w:val="23"/>
          <w:szCs w:val="23"/>
        </w:rPr>
      </w:pPr>
    </w:p>
    <w:p w14:paraId="49F903D3" w14:textId="23DBA00A" w:rsidR="00734AF9" w:rsidRPr="006F7133" w:rsidRDefault="00734AF9" w:rsidP="00314E27">
      <w:pPr>
        <w:pStyle w:val="ListParagraph"/>
        <w:numPr>
          <w:ilvl w:val="0"/>
          <w:numId w:val="10"/>
        </w:numPr>
        <w:ind w:left="283" w:hanging="357"/>
        <w:rPr>
          <w:sz w:val="23"/>
          <w:szCs w:val="23"/>
          <w:lang w:val="en-US"/>
        </w:rPr>
      </w:pPr>
      <w:r w:rsidRPr="006F7133">
        <w:rPr>
          <w:sz w:val="23"/>
          <w:szCs w:val="23"/>
          <w:lang w:val="en-US"/>
        </w:rPr>
        <w:t>A</w:t>
      </w:r>
      <w:r w:rsidR="009A0AA2" w:rsidRPr="006F7133">
        <w:rPr>
          <w:sz w:val="23"/>
          <w:szCs w:val="23"/>
          <w:lang w:val="en-US"/>
        </w:rPr>
        <w:t>n</w:t>
      </w:r>
      <w:r w:rsidRPr="006F7133">
        <w:rPr>
          <w:sz w:val="23"/>
          <w:szCs w:val="23"/>
          <w:lang w:val="en-US"/>
        </w:rPr>
        <w:t xml:space="preserve"> increasingly larger portion of the trafficked </w:t>
      </w:r>
      <w:r w:rsidRPr="006F7133">
        <w:rPr>
          <w:b/>
          <w:sz w:val="23"/>
          <w:szCs w:val="23"/>
          <w:lang w:val="en-US"/>
        </w:rPr>
        <w:t>drug</w:t>
      </w:r>
      <w:r w:rsidRPr="006F7133">
        <w:rPr>
          <w:sz w:val="23"/>
          <w:szCs w:val="23"/>
          <w:lang w:val="en-US"/>
        </w:rPr>
        <w:t xml:space="preserve"> is staying in the country for local consumption market. This trend is closely related to </w:t>
      </w:r>
      <w:r w:rsidRPr="006F7133">
        <w:rPr>
          <w:b/>
          <w:sz w:val="23"/>
          <w:szCs w:val="23"/>
          <w:lang w:val="en-US"/>
        </w:rPr>
        <w:t>urban violence and other crimes</w:t>
      </w:r>
      <w:r w:rsidRPr="006F7133">
        <w:rPr>
          <w:sz w:val="23"/>
          <w:szCs w:val="23"/>
          <w:lang w:val="en-US"/>
        </w:rPr>
        <w:t>, such as sexual violation, violence against women, rape and others</w:t>
      </w:r>
      <w:r w:rsidR="004F5BB9" w:rsidRPr="006F7133">
        <w:rPr>
          <w:sz w:val="23"/>
          <w:szCs w:val="23"/>
          <w:lang w:val="en-US"/>
        </w:rPr>
        <w:t xml:space="preserve">. </w:t>
      </w:r>
      <w:r w:rsidR="004F4A32" w:rsidRPr="006F7133">
        <w:rPr>
          <w:sz w:val="23"/>
          <w:szCs w:val="23"/>
          <w:lang w:val="en-US"/>
        </w:rPr>
        <w:t xml:space="preserve">This trend affects mostly young people, women, and children. </w:t>
      </w:r>
      <w:r w:rsidR="009A0AA2" w:rsidRPr="006F7133">
        <w:rPr>
          <w:sz w:val="23"/>
          <w:szCs w:val="23"/>
          <w:lang w:val="en-US"/>
        </w:rPr>
        <w:t>Registered sexual violence crime rates</w:t>
      </w:r>
      <w:r w:rsidR="004F4A32" w:rsidRPr="006F7133">
        <w:rPr>
          <w:sz w:val="23"/>
          <w:szCs w:val="23"/>
          <w:lang w:val="en-US"/>
        </w:rPr>
        <w:t>, for instance,</w:t>
      </w:r>
      <w:r w:rsidR="009A0AA2" w:rsidRPr="006F7133">
        <w:rPr>
          <w:sz w:val="23"/>
          <w:szCs w:val="23"/>
          <w:lang w:val="en-US"/>
        </w:rPr>
        <w:t xml:space="preserve"> have trended up and affect mostly women and teenage girls, who repr</w:t>
      </w:r>
      <w:r w:rsidR="004F4A32" w:rsidRPr="006F7133">
        <w:rPr>
          <w:sz w:val="23"/>
          <w:szCs w:val="23"/>
          <w:lang w:val="en-US"/>
        </w:rPr>
        <w:t>esent</w:t>
      </w:r>
      <w:r w:rsidR="004F5BB9" w:rsidRPr="006F7133">
        <w:rPr>
          <w:sz w:val="23"/>
          <w:szCs w:val="23"/>
          <w:lang w:val="en-US"/>
        </w:rPr>
        <w:t xml:space="preserve"> 97</w:t>
      </w:r>
      <w:r w:rsidR="004F4A32" w:rsidRPr="006F7133">
        <w:rPr>
          <w:sz w:val="23"/>
          <w:szCs w:val="23"/>
          <w:lang w:val="en-US"/>
        </w:rPr>
        <w:t xml:space="preserve"> percent</w:t>
      </w:r>
      <w:r w:rsidR="004F5BB9" w:rsidRPr="006F7133">
        <w:rPr>
          <w:sz w:val="23"/>
          <w:szCs w:val="23"/>
          <w:lang w:val="en-US"/>
        </w:rPr>
        <w:t xml:space="preserve"> of all victims</w:t>
      </w:r>
      <w:r w:rsidRPr="006F7133">
        <w:rPr>
          <w:sz w:val="23"/>
          <w:szCs w:val="23"/>
          <w:lang w:val="en-US"/>
        </w:rPr>
        <w:t xml:space="preserve">. Children are often involved in the local trade of drugs and women have been used to transport drugs because of their social and economic vulnerability. Women who have fallen victims of this face stiff difficulties in accessing justice. </w:t>
      </w:r>
    </w:p>
    <w:p w14:paraId="287BAC52" w14:textId="77777777" w:rsidR="009A0AA2" w:rsidRPr="006F7133" w:rsidRDefault="009A0AA2" w:rsidP="00314E27">
      <w:pPr>
        <w:ind w:left="283" w:hanging="357"/>
        <w:rPr>
          <w:sz w:val="23"/>
          <w:szCs w:val="23"/>
          <w:lang w:val="en-US"/>
        </w:rPr>
      </w:pPr>
    </w:p>
    <w:p w14:paraId="3496AEA2" w14:textId="76ABB162" w:rsidR="00734AF9" w:rsidRPr="006F7133" w:rsidRDefault="009A0AA2" w:rsidP="00314E27">
      <w:pPr>
        <w:pStyle w:val="ListParagraph"/>
        <w:numPr>
          <w:ilvl w:val="0"/>
          <w:numId w:val="10"/>
        </w:numPr>
        <w:ind w:left="283" w:hanging="357"/>
        <w:rPr>
          <w:sz w:val="23"/>
          <w:szCs w:val="23"/>
          <w:lang w:val="en-US"/>
        </w:rPr>
      </w:pPr>
      <w:r w:rsidRPr="006F7133">
        <w:rPr>
          <w:sz w:val="23"/>
          <w:szCs w:val="23"/>
          <w:lang w:val="en-US"/>
        </w:rPr>
        <w:t xml:space="preserve">There is an </w:t>
      </w:r>
      <w:r w:rsidR="00734AF9" w:rsidRPr="006F7133">
        <w:rPr>
          <w:sz w:val="23"/>
          <w:szCs w:val="23"/>
          <w:lang w:val="en-US"/>
        </w:rPr>
        <w:t xml:space="preserve">urgent need to address increasing demands for an </w:t>
      </w:r>
      <w:r w:rsidR="00734AF9" w:rsidRPr="006F7133">
        <w:rPr>
          <w:b/>
          <w:sz w:val="23"/>
          <w:szCs w:val="23"/>
          <w:lang w:val="en-US"/>
        </w:rPr>
        <w:t>effective response</w:t>
      </w:r>
      <w:r w:rsidR="00734AF9" w:rsidRPr="006F7133">
        <w:rPr>
          <w:sz w:val="23"/>
          <w:szCs w:val="23"/>
          <w:lang w:val="en-US"/>
        </w:rPr>
        <w:t xml:space="preserve"> to the problem of pervasive citizen’s insecurity, related to higher rates of crime and violence particularly in urban areas.</w:t>
      </w:r>
    </w:p>
    <w:p w14:paraId="2C4DE838" w14:textId="77777777" w:rsidR="00096FD9" w:rsidRPr="006F7133" w:rsidRDefault="00096FD9" w:rsidP="00314E27">
      <w:pPr>
        <w:ind w:left="283" w:hanging="357"/>
        <w:rPr>
          <w:sz w:val="23"/>
          <w:szCs w:val="23"/>
          <w:lang w:val="en-US"/>
        </w:rPr>
      </w:pPr>
    </w:p>
    <w:p w14:paraId="13B64C21" w14:textId="56A655A4" w:rsidR="00734AF9" w:rsidRPr="006F7133" w:rsidRDefault="00096FD9" w:rsidP="00314E27">
      <w:pPr>
        <w:pStyle w:val="ListParagraph"/>
        <w:numPr>
          <w:ilvl w:val="0"/>
          <w:numId w:val="10"/>
        </w:numPr>
        <w:ind w:left="283" w:hanging="357"/>
        <w:rPr>
          <w:sz w:val="23"/>
          <w:szCs w:val="23"/>
          <w:lang w:val="en-ZA"/>
        </w:rPr>
      </w:pPr>
      <w:r w:rsidRPr="006F7133">
        <w:rPr>
          <w:sz w:val="23"/>
          <w:szCs w:val="23"/>
          <w:lang w:val="en-ZA"/>
        </w:rPr>
        <w:t xml:space="preserve">The current </w:t>
      </w:r>
      <w:r w:rsidRPr="006F7133">
        <w:rPr>
          <w:b/>
          <w:sz w:val="23"/>
          <w:szCs w:val="23"/>
          <w:lang w:val="en-ZA"/>
        </w:rPr>
        <w:t>Government Plan</w:t>
      </w:r>
      <w:r w:rsidRPr="006F7133">
        <w:rPr>
          <w:sz w:val="23"/>
          <w:szCs w:val="23"/>
          <w:lang w:val="en-ZA"/>
        </w:rPr>
        <w:t xml:space="preserve"> emphasizes that it will focus on fighting against criminality, especially in urban centers, and follow a “</w:t>
      </w:r>
      <w:r w:rsidRPr="006F7133">
        <w:rPr>
          <w:b/>
          <w:sz w:val="23"/>
          <w:szCs w:val="23"/>
          <w:lang w:val="en-ZA"/>
        </w:rPr>
        <w:t>zero tolerance</w:t>
      </w:r>
      <w:r w:rsidRPr="006F7133">
        <w:rPr>
          <w:sz w:val="23"/>
          <w:szCs w:val="23"/>
          <w:lang w:val="en-ZA"/>
        </w:rPr>
        <w:t xml:space="preserve">” approach. The government also recognizes in its Plan that dealing with security will require a holistic approach that </w:t>
      </w:r>
      <w:r w:rsidR="00875F8A" w:rsidRPr="006F7133">
        <w:rPr>
          <w:sz w:val="23"/>
          <w:szCs w:val="23"/>
          <w:lang w:val="en-ZA"/>
        </w:rPr>
        <w:t>goes beyond punishing and encarcerating perpetrators to promoting</w:t>
      </w:r>
      <w:r w:rsidR="0073622C" w:rsidRPr="006F7133">
        <w:rPr>
          <w:sz w:val="23"/>
          <w:szCs w:val="23"/>
          <w:lang w:val="en-ZA"/>
        </w:rPr>
        <w:t xml:space="preserve"> social economic inclusion.</w:t>
      </w:r>
      <w:r w:rsidR="003123DD" w:rsidRPr="006F7133">
        <w:rPr>
          <w:sz w:val="23"/>
          <w:szCs w:val="23"/>
          <w:lang w:val="en-ZA"/>
        </w:rPr>
        <w:t xml:space="preserve"> </w:t>
      </w:r>
      <w:r w:rsidR="0073622C" w:rsidRPr="006F7133">
        <w:rPr>
          <w:sz w:val="23"/>
          <w:szCs w:val="23"/>
          <w:lang w:val="en-ZA"/>
        </w:rPr>
        <w:t>S</w:t>
      </w:r>
      <w:r w:rsidR="000E34F8" w:rsidRPr="006F7133">
        <w:rPr>
          <w:sz w:val="23"/>
          <w:szCs w:val="23"/>
          <w:lang w:val="en-ZA"/>
        </w:rPr>
        <w:t>t</w:t>
      </w:r>
      <w:r w:rsidR="00C62119" w:rsidRPr="006F7133">
        <w:rPr>
          <w:sz w:val="23"/>
          <w:szCs w:val="23"/>
          <w:lang w:val="en-ZA"/>
        </w:rPr>
        <w:t>r</w:t>
      </w:r>
      <w:r w:rsidR="000E34F8" w:rsidRPr="006F7133">
        <w:rPr>
          <w:sz w:val="23"/>
          <w:szCs w:val="23"/>
          <w:lang w:val="en-ZA"/>
        </w:rPr>
        <w:t>en</w:t>
      </w:r>
      <w:r w:rsidR="00C62119" w:rsidRPr="006F7133">
        <w:rPr>
          <w:sz w:val="23"/>
          <w:szCs w:val="23"/>
          <w:lang w:val="en-ZA"/>
        </w:rPr>
        <w:t>ghthening the democratic institutions</w:t>
      </w:r>
      <w:r w:rsidR="0073622C" w:rsidRPr="006F7133">
        <w:rPr>
          <w:sz w:val="23"/>
          <w:szCs w:val="23"/>
          <w:lang w:val="en-ZA"/>
        </w:rPr>
        <w:t xml:space="preserve"> </w:t>
      </w:r>
      <w:r w:rsidR="00C77E0E" w:rsidRPr="006F7133">
        <w:rPr>
          <w:sz w:val="23"/>
          <w:szCs w:val="23"/>
          <w:lang w:val="en-ZA"/>
        </w:rPr>
        <w:t>and encouraging</w:t>
      </w:r>
      <w:r w:rsidR="003123DD" w:rsidRPr="006F7133">
        <w:rPr>
          <w:sz w:val="23"/>
          <w:szCs w:val="23"/>
          <w:lang w:val="en-ZA"/>
        </w:rPr>
        <w:t xml:space="preserve"> a culture of peace</w:t>
      </w:r>
      <w:r w:rsidR="0073622C" w:rsidRPr="006F7133">
        <w:rPr>
          <w:sz w:val="23"/>
          <w:szCs w:val="23"/>
          <w:lang w:val="en-ZA"/>
        </w:rPr>
        <w:t xml:space="preserve"> will </w:t>
      </w:r>
      <w:r w:rsidR="00BF0EC2" w:rsidRPr="006F7133">
        <w:rPr>
          <w:sz w:val="23"/>
          <w:szCs w:val="23"/>
          <w:lang w:val="en-ZA"/>
        </w:rPr>
        <w:t xml:space="preserve">also </w:t>
      </w:r>
      <w:r w:rsidR="0073622C" w:rsidRPr="006F7133">
        <w:rPr>
          <w:sz w:val="23"/>
          <w:szCs w:val="23"/>
          <w:lang w:val="en-ZA"/>
        </w:rPr>
        <w:t xml:space="preserve">likely </w:t>
      </w:r>
      <w:r w:rsidR="00C77E0E" w:rsidRPr="006F7133">
        <w:rPr>
          <w:sz w:val="23"/>
          <w:szCs w:val="23"/>
          <w:lang w:val="en-ZA"/>
        </w:rPr>
        <w:t xml:space="preserve">increase </w:t>
      </w:r>
      <w:r w:rsidR="0073622C" w:rsidRPr="006F7133">
        <w:rPr>
          <w:sz w:val="23"/>
          <w:szCs w:val="23"/>
          <w:lang w:val="en-ZA"/>
        </w:rPr>
        <w:t>social cohesion</w:t>
      </w:r>
      <w:r w:rsidR="00C62119" w:rsidRPr="006F7133">
        <w:rPr>
          <w:sz w:val="23"/>
          <w:szCs w:val="23"/>
          <w:lang w:val="en-ZA"/>
        </w:rPr>
        <w:t>.</w:t>
      </w:r>
    </w:p>
    <w:p w14:paraId="2DAEF731" w14:textId="2EB9F2EF" w:rsidR="00096FD9" w:rsidRPr="006F7133" w:rsidRDefault="00096FD9" w:rsidP="00314E27">
      <w:pPr>
        <w:ind w:left="283" w:hanging="357"/>
        <w:rPr>
          <w:sz w:val="23"/>
          <w:szCs w:val="23"/>
          <w:lang w:val="en-US"/>
        </w:rPr>
      </w:pPr>
    </w:p>
    <w:p w14:paraId="5ADE67F4" w14:textId="4B98C9D2" w:rsidR="001E13B8" w:rsidRPr="006F7133" w:rsidRDefault="00264FAD" w:rsidP="00314E27">
      <w:pPr>
        <w:pStyle w:val="ListParagraph"/>
        <w:numPr>
          <w:ilvl w:val="0"/>
          <w:numId w:val="10"/>
        </w:numPr>
        <w:ind w:left="283" w:hanging="357"/>
        <w:rPr>
          <w:sz w:val="23"/>
          <w:szCs w:val="23"/>
          <w:lang w:val="en-US"/>
        </w:rPr>
      </w:pPr>
      <w:r w:rsidRPr="006F7133">
        <w:rPr>
          <w:sz w:val="23"/>
          <w:szCs w:val="23"/>
          <w:lang w:val="en-US"/>
        </w:rPr>
        <w:t>This holistic</w:t>
      </w:r>
      <w:r w:rsidR="00875F8A" w:rsidRPr="006F7133">
        <w:rPr>
          <w:sz w:val="23"/>
          <w:szCs w:val="23"/>
          <w:lang w:val="en-US"/>
        </w:rPr>
        <w:t xml:space="preserve"> approach reflects the </w:t>
      </w:r>
      <w:r w:rsidR="001E13B8" w:rsidRPr="006F7133">
        <w:rPr>
          <w:b/>
          <w:sz w:val="23"/>
          <w:szCs w:val="23"/>
          <w:lang w:val="en-US"/>
        </w:rPr>
        <w:t>perception</w:t>
      </w:r>
      <w:r w:rsidR="00875F8A" w:rsidRPr="006F7133">
        <w:rPr>
          <w:b/>
          <w:sz w:val="23"/>
          <w:szCs w:val="23"/>
          <w:lang w:val="en-US"/>
        </w:rPr>
        <w:t xml:space="preserve"> of the population</w:t>
      </w:r>
      <w:r w:rsidR="00875F8A" w:rsidRPr="006F7133">
        <w:rPr>
          <w:sz w:val="23"/>
          <w:szCs w:val="23"/>
          <w:lang w:val="en-US"/>
        </w:rPr>
        <w:t xml:space="preserve"> that </w:t>
      </w:r>
      <w:r w:rsidR="001E13B8" w:rsidRPr="006F7133">
        <w:rPr>
          <w:sz w:val="23"/>
          <w:szCs w:val="23"/>
          <w:lang w:val="en-US"/>
        </w:rPr>
        <w:t xml:space="preserve">the </w:t>
      </w:r>
      <w:r w:rsidR="001E13B8" w:rsidRPr="006F7133">
        <w:rPr>
          <w:b/>
          <w:sz w:val="23"/>
          <w:szCs w:val="23"/>
          <w:lang w:val="en-US"/>
        </w:rPr>
        <w:t>main drivers of violence and crime</w:t>
      </w:r>
      <w:r w:rsidR="001E13B8" w:rsidRPr="006F7133">
        <w:rPr>
          <w:sz w:val="23"/>
          <w:szCs w:val="23"/>
          <w:lang w:val="en-US"/>
        </w:rPr>
        <w:t xml:space="preserve"> are unemployment and drugs rather than the lack of</w:t>
      </w:r>
      <w:r w:rsidR="00875F8A" w:rsidRPr="006F7133">
        <w:rPr>
          <w:sz w:val="23"/>
          <w:szCs w:val="23"/>
          <w:lang w:val="en-US"/>
        </w:rPr>
        <w:t xml:space="preserve"> </w:t>
      </w:r>
      <w:r w:rsidR="001E13B8" w:rsidRPr="006F7133">
        <w:rPr>
          <w:sz w:val="23"/>
          <w:szCs w:val="23"/>
          <w:lang w:val="en-US"/>
        </w:rPr>
        <w:t xml:space="preserve">policy presence in the streets (Figure </w:t>
      </w:r>
      <w:r w:rsidR="00314E27" w:rsidRPr="006F7133">
        <w:rPr>
          <w:sz w:val="23"/>
          <w:szCs w:val="23"/>
          <w:lang w:val="en-US"/>
        </w:rPr>
        <w:t>3</w:t>
      </w:r>
      <w:r w:rsidR="001E13B8" w:rsidRPr="006F7133">
        <w:rPr>
          <w:sz w:val="23"/>
          <w:szCs w:val="23"/>
          <w:lang w:val="en-US"/>
        </w:rPr>
        <w:t>).</w:t>
      </w:r>
    </w:p>
    <w:p w14:paraId="730CEB5C" w14:textId="77777777" w:rsidR="00F57935" w:rsidRPr="006F7133" w:rsidRDefault="00F57935" w:rsidP="00F57935">
      <w:pPr>
        <w:rPr>
          <w:sz w:val="23"/>
          <w:szCs w:val="23"/>
          <w:lang w:val="en-US"/>
        </w:rPr>
      </w:pPr>
    </w:p>
    <w:p w14:paraId="5D0B6A86" w14:textId="5E84BA40" w:rsidR="00B27C1F" w:rsidRPr="006F7133" w:rsidRDefault="00F57935" w:rsidP="00B27C1F">
      <w:pPr>
        <w:pStyle w:val="ListParagraph"/>
        <w:numPr>
          <w:ilvl w:val="0"/>
          <w:numId w:val="10"/>
        </w:numPr>
        <w:ind w:left="283" w:hanging="357"/>
        <w:rPr>
          <w:sz w:val="23"/>
          <w:szCs w:val="23"/>
          <w:lang w:val="en-US"/>
        </w:rPr>
      </w:pPr>
      <w:r w:rsidRPr="006F7133">
        <w:rPr>
          <w:sz w:val="23"/>
          <w:szCs w:val="23"/>
          <w:lang w:val="en-US"/>
        </w:rPr>
        <w:t xml:space="preserve">The </w:t>
      </w:r>
      <w:r w:rsidRPr="006F7133">
        <w:rPr>
          <w:b/>
          <w:sz w:val="23"/>
          <w:szCs w:val="23"/>
          <w:lang w:val="en-US"/>
        </w:rPr>
        <w:t>justice system</w:t>
      </w:r>
      <w:r w:rsidRPr="006F7133">
        <w:rPr>
          <w:sz w:val="23"/>
          <w:szCs w:val="23"/>
          <w:lang w:val="en-US"/>
        </w:rPr>
        <w:t xml:space="preserve"> is also seen as ill-equipped to deal proactively and progressively with the new forms of criminality, often affecting children and adolescents, which require specialized instruments, approaches, and capacities, a strong focus on restorative juvenile justice approach, and enhanced linkages between justice system, communities and child protection services.</w:t>
      </w:r>
      <w:r w:rsidR="00260562" w:rsidRPr="006F7133">
        <w:rPr>
          <w:sz w:val="23"/>
          <w:szCs w:val="23"/>
          <w:lang w:val="en-US"/>
        </w:rPr>
        <w:t xml:space="preserve"> </w:t>
      </w:r>
    </w:p>
    <w:p w14:paraId="0D464D2D" w14:textId="77777777" w:rsidR="00B27C1F" w:rsidRPr="006F7133" w:rsidRDefault="00B27C1F" w:rsidP="00B27C1F">
      <w:pPr>
        <w:pStyle w:val="ListParagraph"/>
        <w:ind w:left="283"/>
        <w:rPr>
          <w:sz w:val="23"/>
          <w:szCs w:val="23"/>
          <w:lang w:val="en-US"/>
        </w:rPr>
      </w:pPr>
    </w:p>
    <w:p w14:paraId="23804805" w14:textId="75720670" w:rsidR="004C4415" w:rsidRPr="006F7133" w:rsidRDefault="004C4415" w:rsidP="004C4415">
      <w:pPr>
        <w:pStyle w:val="ListParagraph"/>
        <w:numPr>
          <w:ilvl w:val="0"/>
          <w:numId w:val="10"/>
        </w:numPr>
        <w:ind w:left="283" w:hanging="357"/>
        <w:rPr>
          <w:sz w:val="23"/>
          <w:szCs w:val="23"/>
          <w:lang w:val="en-ZA"/>
        </w:rPr>
      </w:pPr>
      <w:r w:rsidRPr="006F7133">
        <w:rPr>
          <w:sz w:val="23"/>
          <w:szCs w:val="23"/>
          <w:lang w:val="en-US"/>
        </w:rPr>
        <w:t xml:space="preserve">The increased in violence and crime has resulted in an increase in </w:t>
      </w:r>
      <w:r w:rsidRPr="006F7133">
        <w:rPr>
          <w:b/>
          <w:sz w:val="23"/>
          <w:szCs w:val="23"/>
          <w:lang w:val="en-US"/>
        </w:rPr>
        <w:t>prison population</w:t>
      </w:r>
      <w:r w:rsidRPr="006F7133">
        <w:rPr>
          <w:sz w:val="23"/>
          <w:szCs w:val="23"/>
          <w:lang w:val="en-US"/>
        </w:rPr>
        <w:t>, the rate of incarceration in Cabo Verde is estimated to be around 286 per 100,000;</w:t>
      </w:r>
      <w:r w:rsidRPr="006F7133">
        <w:rPr>
          <w:rStyle w:val="FootnoteReference"/>
          <w:sz w:val="23"/>
          <w:szCs w:val="23"/>
          <w:lang w:val="en-US"/>
        </w:rPr>
        <w:footnoteReference w:id="20"/>
      </w:r>
      <w:r w:rsidRPr="006F7133">
        <w:rPr>
          <w:sz w:val="23"/>
          <w:szCs w:val="23"/>
          <w:lang w:val="en-US"/>
        </w:rPr>
        <w:t xml:space="preserve"> this relatively high rate reflects </w:t>
      </w:r>
      <w:r w:rsidR="00CA452E" w:rsidRPr="006F7133">
        <w:rPr>
          <w:sz w:val="23"/>
          <w:szCs w:val="23"/>
          <w:lang w:val="en-US"/>
        </w:rPr>
        <w:t xml:space="preserve">in part </w:t>
      </w:r>
      <w:r w:rsidRPr="006F7133">
        <w:rPr>
          <w:sz w:val="23"/>
          <w:szCs w:val="23"/>
          <w:lang w:val="en-US"/>
        </w:rPr>
        <w:t>the small size of the population</w:t>
      </w:r>
      <w:r w:rsidR="00652BA6" w:rsidRPr="006F7133">
        <w:rPr>
          <w:sz w:val="23"/>
          <w:szCs w:val="23"/>
          <w:lang w:val="en-US"/>
        </w:rPr>
        <w:t xml:space="preserve">. </w:t>
      </w:r>
      <w:r w:rsidR="00CA452E" w:rsidRPr="006F7133">
        <w:rPr>
          <w:sz w:val="23"/>
          <w:szCs w:val="23"/>
          <w:lang w:val="en-US"/>
        </w:rPr>
        <w:t>Overcrowded prisons are a concern</w:t>
      </w:r>
      <w:r w:rsidR="000B7D55" w:rsidRPr="006F7133">
        <w:rPr>
          <w:sz w:val="23"/>
          <w:szCs w:val="23"/>
          <w:lang w:val="en-US"/>
        </w:rPr>
        <w:t xml:space="preserve"> for security inside prisons</w:t>
      </w:r>
      <w:r w:rsidR="00CA452E" w:rsidRPr="006F7133">
        <w:rPr>
          <w:sz w:val="23"/>
          <w:szCs w:val="23"/>
          <w:lang w:val="en-US"/>
        </w:rPr>
        <w:t xml:space="preserve">: in February 2016, the prison population was </w:t>
      </w:r>
      <w:r w:rsidR="000B7D55" w:rsidRPr="006F7133">
        <w:rPr>
          <w:sz w:val="23"/>
          <w:szCs w:val="23"/>
          <w:lang w:val="en-US"/>
        </w:rPr>
        <w:t>1,430, 254 above capacity. The prisons of Sao Martinho in Praia and Ribeirinha in Sao Vicente are particularly affected by overcrowding.</w:t>
      </w:r>
      <w:r w:rsidR="00CA452E" w:rsidRPr="006F7133">
        <w:rPr>
          <w:sz w:val="23"/>
          <w:szCs w:val="23"/>
          <w:lang w:val="en-US"/>
        </w:rPr>
        <w:t xml:space="preserve"> </w:t>
      </w:r>
      <w:r w:rsidR="00652BA6" w:rsidRPr="006F7133">
        <w:rPr>
          <w:sz w:val="23"/>
          <w:szCs w:val="23"/>
          <w:lang w:val="en-US"/>
        </w:rPr>
        <w:t>There are accounts that criminal recidivism is also very high. More d</w:t>
      </w:r>
      <w:r w:rsidRPr="006F7133">
        <w:rPr>
          <w:sz w:val="23"/>
          <w:szCs w:val="23"/>
          <w:lang w:val="en-US"/>
        </w:rPr>
        <w:t xml:space="preserve">ata </w:t>
      </w:r>
      <w:r w:rsidR="00652BA6" w:rsidRPr="006F7133">
        <w:rPr>
          <w:sz w:val="23"/>
          <w:szCs w:val="23"/>
          <w:lang w:val="en-US"/>
        </w:rPr>
        <w:t xml:space="preserve">is needed </w:t>
      </w:r>
      <w:r w:rsidR="00FE6E8E" w:rsidRPr="006F7133">
        <w:rPr>
          <w:sz w:val="23"/>
          <w:szCs w:val="23"/>
          <w:lang w:val="en-US"/>
        </w:rPr>
        <w:t>on</w:t>
      </w:r>
      <w:r w:rsidR="00926CA6" w:rsidRPr="006F7133">
        <w:rPr>
          <w:sz w:val="23"/>
          <w:szCs w:val="23"/>
          <w:lang w:val="en-US"/>
        </w:rPr>
        <w:t xml:space="preserve"> the state of</w:t>
      </w:r>
      <w:r w:rsidR="00652BA6" w:rsidRPr="006F7133">
        <w:rPr>
          <w:sz w:val="23"/>
          <w:szCs w:val="23"/>
          <w:lang w:val="en-US"/>
        </w:rPr>
        <w:t xml:space="preserve"> juvenile detention </w:t>
      </w:r>
      <w:r w:rsidR="00710273" w:rsidRPr="006F7133">
        <w:rPr>
          <w:sz w:val="23"/>
          <w:szCs w:val="23"/>
          <w:lang w:val="en-US"/>
        </w:rPr>
        <w:t>and on the general</w:t>
      </w:r>
      <w:r w:rsidR="00652BA6" w:rsidRPr="006F7133">
        <w:rPr>
          <w:sz w:val="23"/>
          <w:szCs w:val="23"/>
          <w:lang w:val="en-US"/>
        </w:rPr>
        <w:t xml:space="preserve"> profile of the prison population</w:t>
      </w:r>
      <w:r w:rsidR="00926CA6" w:rsidRPr="006F7133">
        <w:rPr>
          <w:sz w:val="23"/>
          <w:szCs w:val="23"/>
          <w:lang w:val="en-US"/>
        </w:rPr>
        <w:t xml:space="preserve"> and crime offenders</w:t>
      </w:r>
      <w:r w:rsidRPr="006F7133">
        <w:rPr>
          <w:sz w:val="23"/>
          <w:szCs w:val="23"/>
          <w:lang w:val="en-US"/>
        </w:rPr>
        <w:t>.</w:t>
      </w:r>
      <w:r w:rsidR="0072272E" w:rsidRPr="006F7133">
        <w:rPr>
          <w:sz w:val="23"/>
          <w:szCs w:val="23"/>
          <w:lang w:val="en-US"/>
        </w:rPr>
        <w:t xml:space="preserve"> A 2011/2012 survey indicates</w:t>
      </w:r>
      <w:r w:rsidR="00710273" w:rsidRPr="006F7133">
        <w:rPr>
          <w:sz w:val="23"/>
          <w:szCs w:val="23"/>
          <w:lang w:val="en-US"/>
        </w:rPr>
        <w:t xml:space="preserve"> </w:t>
      </w:r>
      <w:r w:rsidR="0072272E" w:rsidRPr="006F7133">
        <w:rPr>
          <w:sz w:val="23"/>
          <w:szCs w:val="23"/>
          <w:lang w:val="en-US"/>
        </w:rPr>
        <w:t>the large</w:t>
      </w:r>
      <w:r w:rsidR="00710273" w:rsidRPr="006F7133">
        <w:rPr>
          <w:sz w:val="23"/>
          <w:szCs w:val="23"/>
          <w:lang w:val="en-US"/>
        </w:rPr>
        <w:t xml:space="preserve"> majority of crime</w:t>
      </w:r>
      <w:r w:rsidR="0072272E" w:rsidRPr="006F7133">
        <w:rPr>
          <w:sz w:val="23"/>
          <w:szCs w:val="23"/>
          <w:lang w:val="en-US"/>
        </w:rPr>
        <w:t xml:space="preserve"> (72 percent) offenders</w:t>
      </w:r>
      <w:r w:rsidR="00710273" w:rsidRPr="006F7133">
        <w:rPr>
          <w:sz w:val="23"/>
          <w:szCs w:val="23"/>
          <w:lang w:val="en-US"/>
        </w:rPr>
        <w:t xml:space="preserve"> </w:t>
      </w:r>
      <w:r w:rsidR="0072272E" w:rsidRPr="006F7133">
        <w:rPr>
          <w:sz w:val="23"/>
          <w:szCs w:val="23"/>
          <w:lang w:val="en-US"/>
        </w:rPr>
        <w:t>are</w:t>
      </w:r>
      <w:r w:rsidR="00710273" w:rsidRPr="006F7133">
        <w:rPr>
          <w:sz w:val="23"/>
          <w:szCs w:val="23"/>
          <w:lang w:val="en-US"/>
        </w:rPr>
        <w:t xml:space="preserve"> younger than 24 years old</w:t>
      </w:r>
      <w:r w:rsidR="0072272E" w:rsidRPr="006F7133">
        <w:rPr>
          <w:sz w:val="23"/>
          <w:szCs w:val="23"/>
          <w:lang w:val="en-US"/>
        </w:rPr>
        <w:t xml:space="preserve">: about one third of that group is younger than 18 (Figure </w:t>
      </w:r>
      <w:r w:rsidR="00BB7510" w:rsidRPr="006F7133">
        <w:rPr>
          <w:sz w:val="23"/>
          <w:szCs w:val="23"/>
          <w:lang w:val="en-US"/>
        </w:rPr>
        <w:t>4</w:t>
      </w:r>
      <w:r w:rsidR="0072272E" w:rsidRPr="006F7133">
        <w:rPr>
          <w:sz w:val="23"/>
          <w:szCs w:val="23"/>
          <w:lang w:val="en-US"/>
        </w:rPr>
        <w:t>)</w:t>
      </w:r>
      <w:r w:rsidR="00710273" w:rsidRPr="006F7133">
        <w:rPr>
          <w:sz w:val="23"/>
          <w:szCs w:val="23"/>
          <w:lang w:val="en-US"/>
        </w:rPr>
        <w:t>.</w:t>
      </w:r>
      <w:r w:rsidRPr="006F7133">
        <w:rPr>
          <w:sz w:val="23"/>
          <w:szCs w:val="23"/>
          <w:lang w:val="en-US"/>
        </w:rPr>
        <w:t xml:space="preserve"> </w:t>
      </w:r>
      <w:r w:rsidRPr="006F7133">
        <w:rPr>
          <w:sz w:val="23"/>
          <w:szCs w:val="23"/>
        </w:rPr>
        <w:t xml:space="preserve">In the face of this reality, the country may want to reassess the adequacy of its </w:t>
      </w:r>
      <w:r w:rsidRPr="006F7133">
        <w:rPr>
          <w:b/>
          <w:sz w:val="23"/>
          <w:szCs w:val="23"/>
        </w:rPr>
        <w:t>prison system</w:t>
      </w:r>
      <w:r w:rsidRPr="006F7133">
        <w:rPr>
          <w:sz w:val="23"/>
          <w:szCs w:val="23"/>
        </w:rPr>
        <w:t xml:space="preserve"> considering its scarce human and financial resources and the detrimental impact of imprisonment, not only on individuals, but also on families and communities, as well as the economy. Human rights of prisoners must be protected and their prospects for social reintegration increased, in compliance with relevant international standards and norms. However, imprisonment is detrimental because it often contributes directly to the impoverishment of the prisoner, of his family (with a significant cross-generational effect) and of society by creating future victims and reducing future potential economic performance. Prisons have also very serious health implications. Prisons are n</w:t>
      </w:r>
      <w:r w:rsidR="00652BA6" w:rsidRPr="006F7133">
        <w:rPr>
          <w:sz w:val="23"/>
          <w:szCs w:val="23"/>
        </w:rPr>
        <w:t>ot isolated from the society;</w:t>
      </w:r>
      <w:r w:rsidRPr="006F7133">
        <w:rPr>
          <w:sz w:val="23"/>
          <w:szCs w:val="23"/>
        </w:rPr>
        <w:t xml:space="preserve"> prison health is public health. Imprisonment also disrupts relationships and weakens social cohesion, since the maintenance of such cohesion is based on long-term relationships. Taking into account these many considerations, it is essential to note that, when considering the cost of imprisonment, account needs to be taken not only of the actual funds spent on the upkeep of each prisoner, which is usually significantly higher than what is spent on a person sentenced to non-custodial sanctions, but also of the indirect costs, such as the social, economic and healthcare related costs, which are difficult to measure, but which are immense and long-term.</w:t>
      </w:r>
      <w:r w:rsidRPr="006F7133">
        <w:rPr>
          <w:rStyle w:val="FootnoteReference"/>
          <w:sz w:val="23"/>
          <w:szCs w:val="23"/>
        </w:rPr>
        <w:footnoteReference w:id="21"/>
      </w:r>
    </w:p>
    <w:p w14:paraId="5675FCCF" w14:textId="77777777" w:rsidR="00710273" w:rsidRPr="00710273" w:rsidRDefault="00710273" w:rsidP="00710273">
      <w:pPr>
        <w:rPr>
          <w:lang w:val="en-ZA"/>
        </w:rPr>
      </w:pPr>
    </w:p>
    <w:p w14:paraId="540AF6B8" w14:textId="32AE1AEE" w:rsidR="00BB7510" w:rsidRPr="00314E27" w:rsidRDefault="00BB7510" w:rsidP="00BB7510">
      <w:pPr>
        <w:pStyle w:val="Caption"/>
        <w:spacing w:after="0"/>
        <w:rPr>
          <w:lang w:val="en-US"/>
        </w:rPr>
      </w:pPr>
      <w:bookmarkStart w:id="11" w:name="_Toc343628357"/>
      <w:r>
        <w:t xml:space="preserve">Figure </w:t>
      </w:r>
      <w:r w:rsidR="002F06FE">
        <w:fldChar w:fldCharType="begin"/>
      </w:r>
      <w:r w:rsidR="002F06FE">
        <w:instrText xml:space="preserve"> SEQ Figure \* ARABIC </w:instrText>
      </w:r>
      <w:r w:rsidR="002F06FE">
        <w:fldChar w:fldCharType="separate"/>
      </w:r>
      <w:r w:rsidR="003C0C6B">
        <w:rPr>
          <w:noProof/>
        </w:rPr>
        <w:t>3</w:t>
      </w:r>
      <w:r w:rsidR="002F06FE">
        <w:rPr>
          <w:noProof/>
        </w:rPr>
        <w:fldChar w:fldCharType="end"/>
      </w:r>
      <w:r w:rsidR="003C0C6B">
        <w:t xml:space="preserve"> </w:t>
      </w:r>
      <w:r>
        <w:t>Main Driv</w:t>
      </w:r>
      <w:r w:rsidR="00C316D1">
        <w:t>ers of Violence/Criminality in Y</w:t>
      </w:r>
      <w:r>
        <w:t>our Neighbourhood.</w:t>
      </w:r>
      <w:bookmarkEnd w:id="11"/>
    </w:p>
    <w:p w14:paraId="23B445B0" w14:textId="35C8929D" w:rsidR="006F7133" w:rsidRPr="007C7469" w:rsidRDefault="00BB7510" w:rsidP="007C7469">
      <w:pPr>
        <w:rPr>
          <w:lang w:val="en-US"/>
        </w:rPr>
      </w:pPr>
      <w:r>
        <w:rPr>
          <w:noProof/>
          <w:lang w:val="en-US"/>
        </w:rPr>
        <w:drawing>
          <wp:inline distT="0" distB="0" distL="0" distR="0" wp14:anchorId="18EED80A" wp14:editId="458DA41A">
            <wp:extent cx="3300862" cy="2171700"/>
            <wp:effectExtent l="0" t="0" r="1270" b="0"/>
            <wp:docPr id="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01888" cy="2172375"/>
                    </a:xfrm>
                    <a:prstGeom prst="rect">
                      <a:avLst/>
                    </a:prstGeom>
                    <a:noFill/>
                    <a:ln>
                      <a:noFill/>
                    </a:ln>
                  </pic:spPr>
                </pic:pic>
              </a:graphicData>
            </a:graphic>
          </wp:inline>
        </w:drawing>
      </w:r>
    </w:p>
    <w:p w14:paraId="55E23B7D" w14:textId="77777777" w:rsidR="006F7133" w:rsidRDefault="006F7133" w:rsidP="00710273">
      <w:pPr>
        <w:pStyle w:val="Caption"/>
      </w:pPr>
    </w:p>
    <w:p w14:paraId="5752EDF9" w14:textId="0DC69AC7" w:rsidR="004C4415" w:rsidRDefault="003C0C6B" w:rsidP="003C0C6B">
      <w:pPr>
        <w:pStyle w:val="Caption"/>
        <w:rPr>
          <w:lang w:val="en-US"/>
        </w:rPr>
      </w:pPr>
      <w:bookmarkStart w:id="12" w:name="_Toc343628358"/>
      <w:r>
        <w:t xml:space="preserve">Figure </w:t>
      </w:r>
      <w:r w:rsidR="002F06FE">
        <w:fldChar w:fldCharType="begin"/>
      </w:r>
      <w:r w:rsidR="002F06FE">
        <w:instrText xml:space="preserve"> SEQ Figure \* ARABIC </w:instrText>
      </w:r>
      <w:r w:rsidR="002F06FE">
        <w:fldChar w:fldCharType="separate"/>
      </w:r>
      <w:r>
        <w:rPr>
          <w:noProof/>
        </w:rPr>
        <w:t>4</w:t>
      </w:r>
      <w:r w:rsidR="002F06FE">
        <w:rPr>
          <w:noProof/>
        </w:rPr>
        <w:fldChar w:fldCharType="end"/>
      </w:r>
      <w:r>
        <w:t xml:space="preserve"> </w:t>
      </w:r>
      <w:r w:rsidR="00C316D1">
        <w:t>Age Distribution of the P</w:t>
      </w:r>
      <w:r w:rsidR="00710273">
        <w:t>erpetrator, Praia 2011/2012</w:t>
      </w:r>
      <w:r w:rsidR="00BB7510">
        <w:rPr>
          <w:rStyle w:val="FootnoteReference"/>
        </w:rPr>
        <w:footnoteReference w:id="22"/>
      </w:r>
      <w:bookmarkEnd w:id="12"/>
    </w:p>
    <w:p w14:paraId="357A1AB3" w14:textId="3A223C97" w:rsidR="00710273" w:rsidRDefault="00BB7510" w:rsidP="00745212">
      <w:pPr>
        <w:pStyle w:val="Caption"/>
        <w:spacing w:after="0"/>
        <w:rPr>
          <w:noProof/>
          <w:lang w:val="en-US"/>
        </w:rPr>
      </w:pPr>
      <w:r w:rsidRPr="00BB7510">
        <w:rPr>
          <w:noProof/>
          <w:lang w:val="en-US"/>
        </w:rPr>
        <w:drawing>
          <wp:inline distT="0" distB="0" distL="0" distR="0" wp14:anchorId="7A105052" wp14:editId="3F93BD1D">
            <wp:extent cx="3996983" cy="2047235"/>
            <wp:effectExtent l="0" t="0" r="0" b="1079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97893" cy="2047701"/>
                    </a:xfrm>
                    <a:prstGeom prst="rect">
                      <a:avLst/>
                    </a:prstGeom>
                    <a:noFill/>
                    <a:ln>
                      <a:noFill/>
                    </a:ln>
                  </pic:spPr>
                </pic:pic>
              </a:graphicData>
            </a:graphic>
          </wp:inline>
        </w:drawing>
      </w:r>
    </w:p>
    <w:p w14:paraId="5EB4D2F8" w14:textId="1873B4E6" w:rsidR="00710273" w:rsidRDefault="00710273" w:rsidP="00710273"/>
    <w:p w14:paraId="718CF472" w14:textId="2F645847" w:rsidR="000D2315" w:rsidRPr="00322862" w:rsidRDefault="000D2315" w:rsidP="00322862">
      <w:pPr>
        <w:pStyle w:val="Heading1"/>
        <w:rPr>
          <w:sz w:val="18"/>
          <w:szCs w:val="18"/>
          <w:lang w:val="en-US"/>
        </w:rPr>
      </w:pPr>
      <w:bookmarkStart w:id="13" w:name="_Toc343345049"/>
      <w:r w:rsidRPr="00E343CE">
        <w:t>Partnership</w:t>
      </w:r>
      <w:bookmarkEnd w:id="13"/>
    </w:p>
    <w:p w14:paraId="478AA8E8" w14:textId="77777777" w:rsidR="000D2315" w:rsidRPr="006F7133" w:rsidRDefault="000D2315" w:rsidP="000D2315">
      <w:pPr>
        <w:rPr>
          <w:sz w:val="23"/>
          <w:szCs w:val="23"/>
        </w:rPr>
      </w:pPr>
      <w:r w:rsidRPr="006F7133">
        <w:rPr>
          <w:sz w:val="23"/>
          <w:szCs w:val="23"/>
        </w:rPr>
        <w:t>“</w:t>
      </w:r>
      <w:r w:rsidRPr="006F7133">
        <w:rPr>
          <w:i/>
          <w:sz w:val="23"/>
          <w:szCs w:val="23"/>
        </w:rPr>
        <w:t>We are determined to mobilize the means required to implement this Agenda through a revitalised Global Partnership for Sustainable Development, based on a spirit of strengthened global solidarity, focussed in particular on the needs of the poorest and most vulnerable and with the participation of all countries, all stakeholders and all people</w:t>
      </w:r>
      <w:r w:rsidRPr="006F7133">
        <w:rPr>
          <w:sz w:val="23"/>
          <w:szCs w:val="23"/>
        </w:rPr>
        <w:t>.” (Agenda 2030)</w:t>
      </w:r>
    </w:p>
    <w:p w14:paraId="2D7EB0E9" w14:textId="77777777" w:rsidR="000D2315" w:rsidRPr="006F7133" w:rsidRDefault="000D2315" w:rsidP="000D2315">
      <w:pPr>
        <w:rPr>
          <w:sz w:val="23"/>
          <w:szCs w:val="23"/>
        </w:rPr>
      </w:pPr>
    </w:p>
    <w:p w14:paraId="7055B24F" w14:textId="233A4197" w:rsidR="000D2315" w:rsidRPr="006F7133" w:rsidRDefault="000D2315" w:rsidP="00400E1D">
      <w:pPr>
        <w:pStyle w:val="ListParagraph"/>
        <w:numPr>
          <w:ilvl w:val="0"/>
          <w:numId w:val="11"/>
        </w:numPr>
        <w:ind w:left="283" w:hanging="357"/>
        <w:rPr>
          <w:sz w:val="23"/>
          <w:szCs w:val="23"/>
        </w:rPr>
      </w:pPr>
      <w:r w:rsidRPr="006F7133">
        <w:rPr>
          <w:b/>
          <w:sz w:val="23"/>
          <w:szCs w:val="23"/>
        </w:rPr>
        <w:t>Development financing</w:t>
      </w:r>
      <w:r w:rsidRPr="006F7133">
        <w:rPr>
          <w:sz w:val="23"/>
          <w:szCs w:val="23"/>
        </w:rPr>
        <w:t xml:space="preserve"> constitutes one of the top challenges for Cabo Verde to move forward with its national development agenda. The Praia Declaration on the Sustainable Development Goals (SDGs) states that special consideration should be given to the particular challenges faced by middle income SIDS and to strengthen global partnerships to ensure that these countries have the necessary means to implement the post-2015 development agenda.</w:t>
      </w:r>
      <w:r w:rsidR="00400E1D" w:rsidRPr="006F7133">
        <w:rPr>
          <w:sz w:val="23"/>
          <w:szCs w:val="23"/>
        </w:rPr>
        <w:t xml:space="preserve"> The current </w:t>
      </w:r>
      <w:r w:rsidR="00400E1D" w:rsidRPr="006F7133">
        <w:rPr>
          <w:b/>
          <w:sz w:val="23"/>
          <w:szCs w:val="23"/>
        </w:rPr>
        <w:t>Government P</w:t>
      </w:r>
      <w:r w:rsidRPr="006F7133">
        <w:rPr>
          <w:b/>
          <w:sz w:val="23"/>
          <w:szCs w:val="23"/>
        </w:rPr>
        <w:t>lan</w:t>
      </w:r>
      <w:r w:rsidRPr="006F7133">
        <w:rPr>
          <w:sz w:val="23"/>
          <w:szCs w:val="23"/>
        </w:rPr>
        <w:t xml:space="preserve"> places </w:t>
      </w:r>
      <w:r w:rsidRPr="006F7133">
        <w:rPr>
          <w:b/>
          <w:sz w:val="23"/>
          <w:szCs w:val="23"/>
        </w:rPr>
        <w:t>macroeconomic and financial stability</w:t>
      </w:r>
      <w:r w:rsidRPr="006F7133">
        <w:rPr>
          <w:sz w:val="23"/>
          <w:szCs w:val="23"/>
        </w:rPr>
        <w:t xml:space="preserve">, with a strong focus on the </w:t>
      </w:r>
      <w:r w:rsidRPr="006F7133">
        <w:rPr>
          <w:b/>
          <w:sz w:val="23"/>
          <w:szCs w:val="23"/>
        </w:rPr>
        <w:t>management of public debt</w:t>
      </w:r>
      <w:r w:rsidRPr="006F7133">
        <w:rPr>
          <w:sz w:val="23"/>
          <w:szCs w:val="23"/>
        </w:rPr>
        <w:t xml:space="preserve">, among the top of its short-term priorities.  </w:t>
      </w:r>
    </w:p>
    <w:p w14:paraId="22A66E79" w14:textId="77777777" w:rsidR="000D2315" w:rsidRPr="006F7133" w:rsidRDefault="000D2315" w:rsidP="00400E1D">
      <w:pPr>
        <w:ind w:left="283" w:hanging="357"/>
        <w:rPr>
          <w:sz w:val="23"/>
          <w:szCs w:val="23"/>
        </w:rPr>
      </w:pPr>
    </w:p>
    <w:p w14:paraId="65E8CF7A" w14:textId="1D224576" w:rsidR="000D2315" w:rsidRPr="006F7133" w:rsidRDefault="000D2315" w:rsidP="00400E1D">
      <w:pPr>
        <w:pStyle w:val="ListParagraph"/>
        <w:numPr>
          <w:ilvl w:val="0"/>
          <w:numId w:val="11"/>
        </w:numPr>
        <w:ind w:left="283" w:hanging="357"/>
        <w:rPr>
          <w:sz w:val="23"/>
          <w:szCs w:val="23"/>
        </w:rPr>
      </w:pPr>
      <w:r w:rsidRPr="006F7133">
        <w:rPr>
          <w:sz w:val="23"/>
          <w:szCs w:val="23"/>
        </w:rPr>
        <w:t xml:space="preserve">Indeed, the country’s </w:t>
      </w:r>
      <w:r w:rsidR="00BE2466" w:rsidRPr="006F7133">
        <w:rPr>
          <w:b/>
          <w:sz w:val="23"/>
          <w:szCs w:val="23"/>
        </w:rPr>
        <w:t>high public debt</w:t>
      </w:r>
      <w:r w:rsidR="00BE2466" w:rsidRPr="006F7133">
        <w:rPr>
          <w:sz w:val="23"/>
          <w:szCs w:val="23"/>
        </w:rPr>
        <w:t xml:space="preserve">, </w:t>
      </w:r>
      <w:r w:rsidRPr="006F7133">
        <w:rPr>
          <w:b/>
          <w:sz w:val="23"/>
          <w:szCs w:val="23"/>
        </w:rPr>
        <w:t>limited fiscal space and macroeconomic context</w:t>
      </w:r>
      <w:r w:rsidRPr="006F7133">
        <w:rPr>
          <w:sz w:val="23"/>
          <w:szCs w:val="23"/>
        </w:rPr>
        <w:t xml:space="preserve"> presents some urgent challenges to its financing for development capability.</w:t>
      </w:r>
    </w:p>
    <w:p w14:paraId="2F6C6C04" w14:textId="77777777" w:rsidR="000D2315" w:rsidRPr="006F7133" w:rsidRDefault="000D2315" w:rsidP="00400E1D">
      <w:pPr>
        <w:ind w:left="283" w:hanging="357"/>
        <w:rPr>
          <w:sz w:val="23"/>
          <w:szCs w:val="23"/>
        </w:rPr>
      </w:pPr>
    </w:p>
    <w:p w14:paraId="6D78901F" w14:textId="77777777" w:rsidR="000D2315" w:rsidRPr="006F7133" w:rsidRDefault="000D2315" w:rsidP="00400E1D">
      <w:pPr>
        <w:pStyle w:val="ListParagraph"/>
        <w:numPr>
          <w:ilvl w:val="0"/>
          <w:numId w:val="11"/>
        </w:numPr>
        <w:ind w:left="283" w:hanging="357"/>
        <w:rPr>
          <w:sz w:val="23"/>
          <w:szCs w:val="23"/>
        </w:rPr>
      </w:pPr>
      <w:r w:rsidRPr="006F7133">
        <w:rPr>
          <w:sz w:val="23"/>
          <w:szCs w:val="23"/>
        </w:rPr>
        <w:t xml:space="preserve">The end of the transition period that followed Cabo Verde´s </w:t>
      </w:r>
      <w:r w:rsidRPr="006F7133">
        <w:rPr>
          <w:b/>
          <w:sz w:val="23"/>
          <w:szCs w:val="23"/>
        </w:rPr>
        <w:t>graduation out of the LDC category in late 2007</w:t>
      </w:r>
      <w:r w:rsidRPr="006F7133">
        <w:rPr>
          <w:sz w:val="23"/>
          <w:szCs w:val="23"/>
        </w:rPr>
        <w:t xml:space="preserve"> and uncertainties about the global economic outlook mark a new phase for Cape Verde´s development financing. In this new phase, Cape Verde aims at strengthening and diversifying its local economy, in particular around the tourism sector, and increasing the importance of domestic resources to finance its development. The </w:t>
      </w:r>
      <w:r w:rsidRPr="006F7133">
        <w:rPr>
          <w:b/>
          <w:sz w:val="23"/>
          <w:szCs w:val="23"/>
        </w:rPr>
        <w:t>comprehensive agenda of the new government</w:t>
      </w:r>
      <w:r w:rsidRPr="006F7133">
        <w:rPr>
          <w:sz w:val="23"/>
          <w:szCs w:val="23"/>
        </w:rPr>
        <w:t xml:space="preserve"> includes conducting a fiscal consolidation to reduce public debt, resolving financial difficulties related to state owned enterprises (SOEs), and crowding in the private sector through improving the business environment. This new phase furthermore calls for continued efforts to build new and consolidating old strategic partnerships with both traditional and non-traditional partners.</w:t>
      </w:r>
    </w:p>
    <w:p w14:paraId="453DD7B8" w14:textId="77777777" w:rsidR="000D2315" w:rsidRPr="006F7133" w:rsidRDefault="000D2315" w:rsidP="00400E1D">
      <w:pPr>
        <w:ind w:left="283" w:hanging="357"/>
        <w:rPr>
          <w:sz w:val="23"/>
          <w:szCs w:val="23"/>
        </w:rPr>
      </w:pPr>
    </w:p>
    <w:p w14:paraId="70897B64" w14:textId="77777777" w:rsidR="000D2315" w:rsidRPr="006F7133" w:rsidRDefault="000D2315" w:rsidP="00400E1D">
      <w:pPr>
        <w:pStyle w:val="ListParagraph"/>
        <w:numPr>
          <w:ilvl w:val="0"/>
          <w:numId w:val="11"/>
        </w:numPr>
        <w:ind w:left="283" w:hanging="357"/>
        <w:rPr>
          <w:sz w:val="23"/>
          <w:szCs w:val="23"/>
        </w:rPr>
      </w:pPr>
      <w:r w:rsidRPr="006F7133">
        <w:rPr>
          <w:sz w:val="23"/>
          <w:szCs w:val="23"/>
        </w:rPr>
        <w:t xml:space="preserve">The shift into this new phase of development has not been smooth. The drop in development assistance following the graduation has not being compensated by an increased in </w:t>
      </w:r>
      <w:r w:rsidRPr="006F7133">
        <w:rPr>
          <w:b/>
          <w:sz w:val="23"/>
          <w:szCs w:val="23"/>
        </w:rPr>
        <w:t>domestic resources</w:t>
      </w:r>
      <w:r w:rsidRPr="006F7133">
        <w:rPr>
          <w:sz w:val="23"/>
          <w:szCs w:val="23"/>
        </w:rPr>
        <w:t>. According to the most recent data from the Central Bank of Cape Verde, revenues of central government declined by ECV2.4billion, or between the last quarter of 2010 and 2013 mostly due to the drop of ECV5.6billion in grants. Tax and other revenues (not including grants) went up by ECV3.2 billion during the same period.</w:t>
      </w:r>
    </w:p>
    <w:p w14:paraId="654FAB74" w14:textId="77777777" w:rsidR="000D2315" w:rsidRPr="006F7133" w:rsidRDefault="000D2315" w:rsidP="00400E1D">
      <w:pPr>
        <w:ind w:left="283" w:hanging="357"/>
        <w:rPr>
          <w:sz w:val="23"/>
          <w:szCs w:val="23"/>
        </w:rPr>
      </w:pPr>
    </w:p>
    <w:p w14:paraId="3C71725C" w14:textId="77777777" w:rsidR="000D2315" w:rsidRPr="006F7133" w:rsidRDefault="000D2315" w:rsidP="00400E1D">
      <w:pPr>
        <w:pStyle w:val="ListParagraph"/>
        <w:numPr>
          <w:ilvl w:val="0"/>
          <w:numId w:val="11"/>
        </w:numPr>
        <w:ind w:left="283" w:hanging="357"/>
        <w:rPr>
          <w:sz w:val="23"/>
          <w:szCs w:val="23"/>
        </w:rPr>
      </w:pPr>
      <w:r w:rsidRPr="006F7133">
        <w:rPr>
          <w:sz w:val="23"/>
          <w:szCs w:val="23"/>
        </w:rPr>
        <w:t xml:space="preserve">This reflects in part the weak economy driven mostly by the global financial crisis and in particular the euro crisis: after having grown around 4% in 2011, the country grew around 1.1% in 2012, 0.8% in 2013, and 1.9% in 2014 (IMF, WEO October 2016). It is estimated that the country grew 1.4% in 2015. With the spillovers from the external crises subsiding, the projections are that the country’s growth will accelerate, reaching close to 3.6% in 2016. This scenario could change depending on the global economy and trade outlook following the election in the US. Among the main </w:t>
      </w:r>
      <w:r w:rsidRPr="006F7133">
        <w:rPr>
          <w:b/>
          <w:sz w:val="23"/>
          <w:szCs w:val="23"/>
        </w:rPr>
        <w:t>drivers for the expected acceleration in Cabo Verde’s growth</w:t>
      </w:r>
      <w:r w:rsidRPr="006F7133">
        <w:rPr>
          <w:sz w:val="23"/>
          <w:szCs w:val="23"/>
        </w:rPr>
        <w:t xml:space="preserve"> are: the expected rising external demand in particular in the tourism sector, a very strong FDI pipeline and the gradual recovery of private sector credit.</w:t>
      </w:r>
      <w:r w:rsidRPr="006F7133">
        <w:rPr>
          <w:rStyle w:val="FootnoteReference"/>
          <w:sz w:val="23"/>
          <w:szCs w:val="23"/>
        </w:rPr>
        <w:footnoteReference w:id="23"/>
      </w:r>
    </w:p>
    <w:p w14:paraId="673CF881" w14:textId="77777777" w:rsidR="000D2315" w:rsidRPr="006F7133" w:rsidRDefault="000D2315" w:rsidP="00400E1D">
      <w:pPr>
        <w:ind w:left="283" w:hanging="357"/>
        <w:rPr>
          <w:sz w:val="23"/>
          <w:szCs w:val="23"/>
        </w:rPr>
      </w:pPr>
    </w:p>
    <w:p w14:paraId="291658D6" w14:textId="1D3D2C2C" w:rsidR="000D2315" w:rsidRPr="006F7133" w:rsidRDefault="000D2315" w:rsidP="00400E1D">
      <w:pPr>
        <w:pStyle w:val="ListParagraph"/>
        <w:numPr>
          <w:ilvl w:val="0"/>
          <w:numId w:val="11"/>
        </w:numPr>
        <w:ind w:left="283" w:hanging="357"/>
        <w:rPr>
          <w:sz w:val="23"/>
          <w:szCs w:val="23"/>
        </w:rPr>
      </w:pPr>
      <w:r w:rsidRPr="006F7133">
        <w:rPr>
          <w:sz w:val="23"/>
          <w:szCs w:val="23"/>
        </w:rPr>
        <w:t xml:space="preserve">The changes in </w:t>
      </w:r>
      <w:r w:rsidRPr="006F7133">
        <w:rPr>
          <w:b/>
          <w:sz w:val="23"/>
          <w:szCs w:val="23"/>
        </w:rPr>
        <w:t>Official Development Assistance</w:t>
      </w:r>
      <w:r w:rsidRPr="006F7133">
        <w:rPr>
          <w:sz w:val="23"/>
          <w:szCs w:val="23"/>
        </w:rPr>
        <w:t xml:space="preserve"> (ODA) - decreasing grants and increasing net loans – of recent years have also added strain to the country´s financing for development. ODA reached a total of around USD263.12 million in 2012, below the peak of USD347.2 million in 2010 but above the average of USD216 million of th</w:t>
      </w:r>
      <w:r w:rsidR="000F6548" w:rsidRPr="006F7133">
        <w:rPr>
          <w:sz w:val="23"/>
          <w:szCs w:val="23"/>
        </w:rPr>
        <w:t>e 2002-2012 period.</w:t>
      </w:r>
      <w:r w:rsidRPr="006F7133">
        <w:rPr>
          <w:sz w:val="23"/>
          <w:szCs w:val="23"/>
        </w:rPr>
        <w:t xml:space="preserve"> The peak in ODA in 2010 and the above-average level of 2012 reflect the increase in concessional loans (from USD28.7million in 2009 to USD162 million in 2010 and USD175 million in 2012) and the government strategy to take maximum advantage of this type of ODA to build basic infrastructure before this window of opportunity ended. Indeed, grants dropped in absolute terms in 2012 to the lowest level since 2003. The result of changes in ODA has been a rapid increase in public debt that reached 118% of GDP in 2015 (the debt is expected to peak at close to 124% of GDP in 2017).  The most recent Debt Sustainability Analysis conducted by the IMF</w:t>
      </w:r>
      <w:r w:rsidRPr="006F7133">
        <w:rPr>
          <w:rStyle w:val="FootnoteReference"/>
          <w:sz w:val="23"/>
          <w:szCs w:val="23"/>
        </w:rPr>
        <w:footnoteReference w:id="24"/>
      </w:r>
      <w:r w:rsidRPr="006F7133">
        <w:rPr>
          <w:sz w:val="23"/>
          <w:szCs w:val="23"/>
        </w:rPr>
        <w:t xml:space="preserve"> indicates that debt risks are high on account of the elevated stock of debt, while debt service indicators remain comfortable because most of the debt is concessional. The greatest risks are due to: (1) fluctuations in the exchange rate because 76% of the public debt is external and (2) the growth prospects, which affect the country’s ability to service and pay back the debt. </w:t>
      </w:r>
    </w:p>
    <w:p w14:paraId="595AD9C4" w14:textId="77777777" w:rsidR="000D2315" w:rsidRPr="006F7133" w:rsidRDefault="000D2315" w:rsidP="00400E1D">
      <w:pPr>
        <w:ind w:left="283" w:hanging="357"/>
        <w:rPr>
          <w:sz w:val="23"/>
          <w:szCs w:val="23"/>
        </w:rPr>
      </w:pPr>
    </w:p>
    <w:p w14:paraId="0D610DBF" w14:textId="77777777" w:rsidR="000D2315" w:rsidRPr="006F7133" w:rsidRDefault="000D2315" w:rsidP="00400E1D">
      <w:pPr>
        <w:pStyle w:val="ListParagraph"/>
        <w:numPr>
          <w:ilvl w:val="0"/>
          <w:numId w:val="11"/>
        </w:numPr>
        <w:ind w:left="283" w:hanging="357"/>
        <w:rPr>
          <w:sz w:val="23"/>
          <w:szCs w:val="23"/>
        </w:rPr>
      </w:pPr>
      <w:r w:rsidRPr="006F7133">
        <w:rPr>
          <w:sz w:val="23"/>
          <w:szCs w:val="23"/>
        </w:rPr>
        <w:t xml:space="preserve">To mitigate the risks associated with the increase in </w:t>
      </w:r>
      <w:r w:rsidRPr="006F7133">
        <w:rPr>
          <w:b/>
          <w:sz w:val="23"/>
          <w:szCs w:val="23"/>
        </w:rPr>
        <w:t>public debt</w:t>
      </w:r>
      <w:r w:rsidRPr="006F7133">
        <w:rPr>
          <w:sz w:val="23"/>
          <w:szCs w:val="23"/>
        </w:rPr>
        <w:t xml:space="preserve">, the authorities have been working to contain spending, in particular externally financed public investment over the next few years, prioritizing projects with the highest impact on growth and employment over the nearer term and delaying others. The limited availability of high frequency data, however, presents some significant challenges to this exercise of prioritization of projects. While the country has improved considerably the statistics on employment, for instance, through the implementation of regular surveys (e.g. INE’s Inquerito Multi-objectivo continuo), and has published new poverty numbers (IDRF 2015), there is still limited information that would allow for a comprehensive analysis of the impact of investment projects on employment creation and/or poverty eradication. </w:t>
      </w:r>
    </w:p>
    <w:p w14:paraId="5F590E2F" w14:textId="77777777" w:rsidR="000D2315" w:rsidRPr="006F7133" w:rsidRDefault="000D2315" w:rsidP="00400E1D">
      <w:pPr>
        <w:ind w:left="283" w:hanging="357"/>
        <w:rPr>
          <w:sz w:val="23"/>
          <w:szCs w:val="23"/>
        </w:rPr>
      </w:pPr>
    </w:p>
    <w:p w14:paraId="76820AF2" w14:textId="77777777" w:rsidR="000D2315" w:rsidRPr="006F7133" w:rsidRDefault="000D2315" w:rsidP="00400E1D">
      <w:pPr>
        <w:pStyle w:val="ListParagraph"/>
        <w:numPr>
          <w:ilvl w:val="0"/>
          <w:numId w:val="11"/>
        </w:numPr>
        <w:ind w:left="283" w:hanging="357"/>
        <w:rPr>
          <w:sz w:val="23"/>
          <w:szCs w:val="23"/>
          <w:lang w:val="en-ZA"/>
        </w:rPr>
      </w:pPr>
      <w:r w:rsidRPr="006F7133">
        <w:rPr>
          <w:sz w:val="23"/>
          <w:szCs w:val="23"/>
        </w:rPr>
        <w:t xml:space="preserve">Against the backdrop of increased financial needs to service a higher level of external debt, the ability of the country to attract </w:t>
      </w:r>
      <w:r w:rsidRPr="006F7133">
        <w:rPr>
          <w:b/>
          <w:sz w:val="23"/>
          <w:szCs w:val="23"/>
        </w:rPr>
        <w:t>foreign reserves</w:t>
      </w:r>
      <w:r w:rsidRPr="006F7133">
        <w:rPr>
          <w:sz w:val="23"/>
          <w:szCs w:val="23"/>
        </w:rPr>
        <w:t xml:space="preserve"> after graduation has been limited. The average current account deficit in the 5-year period after graduation increased by 50% compared to the 5-year period previous to the graduation in late 2007. On one hand, there has been a strong increase in the average exports of goods and, especially, services, despite the global crisis. This increase has been mostly driven by the tourism sector. On the other hand, there has been an increase in the repatriation of profits from foreign direct investment and a decline in remittances. Official transfers only started to decline more significantly after 2010. The increase in loans, in particular ODA concessional loans, and, more recently, the appreciation of the USD has also increased interest payments abroad. </w:t>
      </w:r>
      <w:r w:rsidRPr="006F7133">
        <w:rPr>
          <w:sz w:val="23"/>
          <w:szCs w:val="23"/>
          <w:lang w:val="en-ZA"/>
        </w:rPr>
        <w:t>Remittances continue to be one of the three most important sources of external financing for the economy, even though its overall share in the economy has been declining over the last decade.</w:t>
      </w:r>
      <w:r w:rsidRPr="006F7133">
        <w:rPr>
          <w:sz w:val="23"/>
          <w:szCs w:val="23"/>
          <w:vertAlign w:val="superscript"/>
          <w:lang w:val="en-ZA"/>
        </w:rPr>
        <w:footnoteReference w:id="25"/>
      </w:r>
      <w:r w:rsidRPr="006F7133">
        <w:rPr>
          <w:sz w:val="23"/>
          <w:szCs w:val="23"/>
          <w:lang w:val="en-ZA"/>
        </w:rPr>
        <w:t xml:space="preserve"> Moreover, Foreign Direct Investment (FDI) has become one of the most important sources of external financing for Cabo Verde’s economy, especially in light of dwindling ODA and remittances. However, since the 2008 financial crisis, FDI has decreased steadily in the country.</w:t>
      </w:r>
      <w:r w:rsidRPr="006F7133">
        <w:rPr>
          <w:sz w:val="23"/>
          <w:szCs w:val="23"/>
          <w:vertAlign w:val="superscript"/>
          <w:lang w:val="en-ZA"/>
        </w:rPr>
        <w:footnoteReference w:id="26"/>
      </w:r>
      <w:r w:rsidRPr="006F7133">
        <w:rPr>
          <w:sz w:val="23"/>
          <w:szCs w:val="23"/>
          <w:lang w:val="en-ZA"/>
        </w:rPr>
        <w:t xml:space="preserve"> </w:t>
      </w:r>
    </w:p>
    <w:p w14:paraId="75EAD900" w14:textId="77777777" w:rsidR="000D2315" w:rsidRPr="006F7133" w:rsidRDefault="000D2315" w:rsidP="00400E1D">
      <w:pPr>
        <w:ind w:left="283" w:hanging="357"/>
        <w:rPr>
          <w:sz w:val="23"/>
          <w:szCs w:val="23"/>
        </w:rPr>
      </w:pPr>
    </w:p>
    <w:p w14:paraId="4D93D534" w14:textId="77777777" w:rsidR="000D2315" w:rsidRPr="006F7133" w:rsidRDefault="000D2315" w:rsidP="00400E1D">
      <w:pPr>
        <w:pStyle w:val="ListParagraph"/>
        <w:numPr>
          <w:ilvl w:val="0"/>
          <w:numId w:val="11"/>
        </w:numPr>
        <w:ind w:left="283" w:hanging="357"/>
        <w:rPr>
          <w:sz w:val="23"/>
          <w:szCs w:val="23"/>
        </w:rPr>
      </w:pPr>
      <w:r w:rsidRPr="006F7133">
        <w:rPr>
          <w:sz w:val="23"/>
          <w:szCs w:val="23"/>
        </w:rPr>
        <w:t xml:space="preserve">An important conclusion is that the </w:t>
      </w:r>
      <w:r w:rsidRPr="006F7133">
        <w:rPr>
          <w:b/>
          <w:sz w:val="23"/>
          <w:szCs w:val="23"/>
        </w:rPr>
        <w:t>debt situation in the country severely constrains</w:t>
      </w:r>
      <w:r w:rsidRPr="006F7133">
        <w:rPr>
          <w:sz w:val="23"/>
          <w:szCs w:val="23"/>
        </w:rPr>
        <w:t xml:space="preserve"> </w:t>
      </w:r>
      <w:r w:rsidRPr="006F7133">
        <w:rPr>
          <w:b/>
          <w:sz w:val="23"/>
          <w:szCs w:val="23"/>
        </w:rPr>
        <w:t>fiscal space for development financing</w:t>
      </w:r>
      <w:r w:rsidRPr="006F7133">
        <w:rPr>
          <w:sz w:val="23"/>
          <w:szCs w:val="23"/>
        </w:rPr>
        <w:t>. Furthermore, domestic resource mobilization will be crucial to expanding the fiscal space. The mobilization efforts will involve multiple dimensions, from public to private finance, to foreign policy and the real sector. These include:</w:t>
      </w:r>
    </w:p>
    <w:p w14:paraId="3B66FDA3" w14:textId="28573DA3" w:rsidR="000D2315" w:rsidRPr="006F7133" w:rsidRDefault="000D2315" w:rsidP="00400E1D">
      <w:pPr>
        <w:ind w:left="283" w:hanging="357"/>
        <w:rPr>
          <w:sz w:val="23"/>
          <w:szCs w:val="23"/>
        </w:rPr>
      </w:pPr>
    </w:p>
    <w:p w14:paraId="09C6B6A3" w14:textId="77777777" w:rsidR="00F26361" w:rsidRPr="006F7133" w:rsidRDefault="000D2315" w:rsidP="00F26361">
      <w:pPr>
        <w:pStyle w:val="ListParagraph"/>
        <w:numPr>
          <w:ilvl w:val="0"/>
          <w:numId w:val="15"/>
        </w:numPr>
        <w:rPr>
          <w:sz w:val="23"/>
          <w:szCs w:val="23"/>
        </w:rPr>
      </w:pPr>
      <w:r w:rsidRPr="006F7133">
        <w:rPr>
          <w:sz w:val="23"/>
          <w:szCs w:val="23"/>
        </w:rPr>
        <w:t xml:space="preserve">Raising </w:t>
      </w:r>
      <w:r w:rsidRPr="006F7133">
        <w:rPr>
          <w:b/>
          <w:sz w:val="23"/>
          <w:szCs w:val="23"/>
        </w:rPr>
        <w:t>aid effectiveness</w:t>
      </w:r>
      <w:r w:rsidRPr="006F7133">
        <w:rPr>
          <w:sz w:val="23"/>
          <w:szCs w:val="23"/>
        </w:rPr>
        <w:t>;</w:t>
      </w:r>
    </w:p>
    <w:p w14:paraId="68651A15" w14:textId="77777777" w:rsidR="00F26361" w:rsidRPr="006F7133" w:rsidRDefault="000D2315" w:rsidP="00F26361">
      <w:pPr>
        <w:pStyle w:val="ListParagraph"/>
        <w:numPr>
          <w:ilvl w:val="0"/>
          <w:numId w:val="15"/>
        </w:numPr>
        <w:rPr>
          <w:sz w:val="23"/>
          <w:szCs w:val="23"/>
        </w:rPr>
      </w:pPr>
      <w:r w:rsidRPr="006F7133">
        <w:rPr>
          <w:sz w:val="23"/>
          <w:szCs w:val="23"/>
        </w:rPr>
        <w:t xml:space="preserve">Raising </w:t>
      </w:r>
      <w:r w:rsidRPr="006F7133">
        <w:rPr>
          <w:b/>
          <w:sz w:val="23"/>
          <w:szCs w:val="23"/>
        </w:rPr>
        <w:t>public sector efficiency</w:t>
      </w:r>
      <w:r w:rsidRPr="006F7133">
        <w:rPr>
          <w:sz w:val="23"/>
          <w:szCs w:val="23"/>
        </w:rPr>
        <w:t xml:space="preserve"> for a more transparent and efficient use of public funds; </w:t>
      </w:r>
    </w:p>
    <w:p w14:paraId="49BB957B" w14:textId="77777777" w:rsidR="00F26361" w:rsidRPr="006F7133" w:rsidRDefault="000D2315" w:rsidP="00F26361">
      <w:pPr>
        <w:pStyle w:val="ListParagraph"/>
        <w:numPr>
          <w:ilvl w:val="0"/>
          <w:numId w:val="15"/>
        </w:numPr>
        <w:rPr>
          <w:sz w:val="23"/>
          <w:szCs w:val="23"/>
        </w:rPr>
      </w:pPr>
      <w:r w:rsidRPr="006F7133">
        <w:rPr>
          <w:sz w:val="23"/>
          <w:szCs w:val="23"/>
        </w:rPr>
        <w:t xml:space="preserve">Enhancing the mechanisms to improve </w:t>
      </w:r>
      <w:r w:rsidRPr="006F7133">
        <w:rPr>
          <w:b/>
          <w:sz w:val="23"/>
          <w:szCs w:val="23"/>
        </w:rPr>
        <w:t>efficacy of public policies</w:t>
      </w:r>
      <w:r w:rsidRPr="006F7133">
        <w:rPr>
          <w:sz w:val="23"/>
          <w:szCs w:val="23"/>
        </w:rPr>
        <w:t xml:space="preserve"> in reaching the most vulnerable groups and in effectively breaking poverty cycles; </w:t>
      </w:r>
    </w:p>
    <w:p w14:paraId="3C8A9867" w14:textId="77777777" w:rsidR="00F26361" w:rsidRPr="006F7133" w:rsidRDefault="000D2315" w:rsidP="00F26361">
      <w:pPr>
        <w:pStyle w:val="ListParagraph"/>
        <w:numPr>
          <w:ilvl w:val="0"/>
          <w:numId w:val="15"/>
        </w:numPr>
        <w:rPr>
          <w:sz w:val="23"/>
          <w:szCs w:val="23"/>
        </w:rPr>
      </w:pPr>
      <w:r w:rsidRPr="006F7133">
        <w:rPr>
          <w:sz w:val="23"/>
          <w:szCs w:val="23"/>
        </w:rPr>
        <w:t xml:space="preserve">Promoting the </w:t>
      </w:r>
      <w:r w:rsidRPr="006F7133">
        <w:rPr>
          <w:b/>
          <w:sz w:val="23"/>
          <w:szCs w:val="23"/>
        </w:rPr>
        <w:t>private sector development</w:t>
      </w:r>
      <w:r w:rsidRPr="006F7133">
        <w:rPr>
          <w:sz w:val="23"/>
          <w:szCs w:val="23"/>
        </w:rPr>
        <w:t xml:space="preserve">; </w:t>
      </w:r>
    </w:p>
    <w:p w14:paraId="5EC80D00" w14:textId="77777777" w:rsidR="00F26361" w:rsidRPr="006F7133" w:rsidRDefault="000D2315" w:rsidP="00F26361">
      <w:pPr>
        <w:pStyle w:val="ListParagraph"/>
        <w:numPr>
          <w:ilvl w:val="0"/>
          <w:numId w:val="15"/>
        </w:numPr>
        <w:rPr>
          <w:sz w:val="23"/>
          <w:szCs w:val="23"/>
        </w:rPr>
      </w:pPr>
      <w:r w:rsidRPr="006F7133">
        <w:rPr>
          <w:sz w:val="23"/>
          <w:szCs w:val="23"/>
        </w:rPr>
        <w:t xml:space="preserve">Developing a stronger strategy of </w:t>
      </w:r>
      <w:r w:rsidRPr="006F7133">
        <w:rPr>
          <w:b/>
          <w:sz w:val="23"/>
          <w:szCs w:val="23"/>
        </w:rPr>
        <w:t>foreign policy</w:t>
      </w:r>
      <w:r w:rsidRPr="006F7133">
        <w:rPr>
          <w:sz w:val="23"/>
          <w:szCs w:val="23"/>
        </w:rPr>
        <w:t xml:space="preserve"> that can leverage current partnerships while reaching out to new and non-traditional partners;</w:t>
      </w:r>
    </w:p>
    <w:p w14:paraId="16893301" w14:textId="15C4D792" w:rsidR="0054076A" w:rsidRPr="006F7133" w:rsidRDefault="0054076A" w:rsidP="00F26361">
      <w:pPr>
        <w:pStyle w:val="ListParagraph"/>
        <w:numPr>
          <w:ilvl w:val="0"/>
          <w:numId w:val="15"/>
        </w:numPr>
        <w:rPr>
          <w:sz w:val="23"/>
          <w:szCs w:val="23"/>
        </w:rPr>
      </w:pPr>
      <w:r w:rsidRPr="006F7133">
        <w:rPr>
          <w:sz w:val="23"/>
          <w:szCs w:val="23"/>
        </w:rPr>
        <w:t xml:space="preserve">Exploring how </w:t>
      </w:r>
      <w:r w:rsidRPr="006F7133">
        <w:rPr>
          <w:b/>
          <w:sz w:val="23"/>
          <w:szCs w:val="23"/>
        </w:rPr>
        <w:t>trade arrangements and agreements</w:t>
      </w:r>
      <w:r w:rsidRPr="006F7133">
        <w:rPr>
          <w:sz w:val="23"/>
          <w:szCs w:val="23"/>
        </w:rPr>
        <w:t xml:space="preserve"> can strengthen the local market; </w:t>
      </w:r>
    </w:p>
    <w:p w14:paraId="1C9D47A5" w14:textId="77777777" w:rsidR="00F26361" w:rsidRPr="006F7133" w:rsidRDefault="000D2315" w:rsidP="00F26361">
      <w:pPr>
        <w:pStyle w:val="ListParagraph"/>
        <w:numPr>
          <w:ilvl w:val="0"/>
          <w:numId w:val="15"/>
        </w:numPr>
        <w:rPr>
          <w:sz w:val="23"/>
          <w:szCs w:val="23"/>
        </w:rPr>
      </w:pPr>
      <w:r w:rsidRPr="006F7133">
        <w:rPr>
          <w:sz w:val="23"/>
          <w:szCs w:val="23"/>
          <w:lang w:val="en-ZA"/>
        </w:rPr>
        <w:t xml:space="preserve">Exploring new ways to use </w:t>
      </w:r>
      <w:r w:rsidRPr="006F7133">
        <w:rPr>
          <w:b/>
          <w:sz w:val="23"/>
          <w:szCs w:val="23"/>
          <w:lang w:val="en-ZA"/>
        </w:rPr>
        <w:t>remittances</w:t>
      </w:r>
      <w:r w:rsidRPr="006F7133">
        <w:rPr>
          <w:sz w:val="23"/>
          <w:szCs w:val="23"/>
          <w:lang w:val="en-ZA"/>
        </w:rPr>
        <w:t xml:space="preserve"> to leverage the impact of these flows;</w:t>
      </w:r>
    </w:p>
    <w:p w14:paraId="34DCAC09" w14:textId="77777777" w:rsidR="00A7068D" w:rsidRDefault="000D2315" w:rsidP="00F26361">
      <w:pPr>
        <w:pStyle w:val="ListParagraph"/>
        <w:numPr>
          <w:ilvl w:val="0"/>
          <w:numId w:val="15"/>
        </w:numPr>
        <w:rPr>
          <w:sz w:val="23"/>
          <w:szCs w:val="23"/>
        </w:rPr>
      </w:pPr>
      <w:r w:rsidRPr="006F7133">
        <w:rPr>
          <w:sz w:val="23"/>
          <w:szCs w:val="23"/>
        </w:rPr>
        <w:t xml:space="preserve">Exploring </w:t>
      </w:r>
      <w:r w:rsidRPr="006F7133">
        <w:rPr>
          <w:b/>
          <w:sz w:val="23"/>
          <w:szCs w:val="23"/>
        </w:rPr>
        <w:t xml:space="preserve">innovative sources of </w:t>
      </w:r>
      <w:r w:rsidR="00BE2466" w:rsidRPr="006F7133">
        <w:rPr>
          <w:b/>
          <w:sz w:val="23"/>
          <w:szCs w:val="23"/>
        </w:rPr>
        <w:t xml:space="preserve">banking, </w:t>
      </w:r>
      <w:r w:rsidR="00BE2466" w:rsidRPr="006F7133">
        <w:rPr>
          <w:sz w:val="23"/>
          <w:szCs w:val="23"/>
        </w:rPr>
        <w:t>like mobile banking and of</w:t>
      </w:r>
      <w:r w:rsidR="00BE2466" w:rsidRPr="006F7133">
        <w:rPr>
          <w:b/>
          <w:sz w:val="23"/>
          <w:szCs w:val="23"/>
        </w:rPr>
        <w:t xml:space="preserve"> </w:t>
      </w:r>
      <w:r w:rsidRPr="006F7133">
        <w:rPr>
          <w:b/>
          <w:sz w:val="23"/>
          <w:szCs w:val="23"/>
        </w:rPr>
        <w:t>financing</w:t>
      </w:r>
      <w:r w:rsidRPr="006F7133">
        <w:rPr>
          <w:sz w:val="23"/>
          <w:szCs w:val="23"/>
        </w:rPr>
        <w:t xml:space="preserve"> like the use debt instruments, diaspora bonds or blue bonds to further diversify and sustain its financing options;</w:t>
      </w:r>
    </w:p>
    <w:p w14:paraId="69CC4B13" w14:textId="06992224" w:rsidR="00F26361" w:rsidRPr="006F7133" w:rsidRDefault="00A7068D" w:rsidP="00F26361">
      <w:pPr>
        <w:pStyle w:val="ListParagraph"/>
        <w:numPr>
          <w:ilvl w:val="0"/>
          <w:numId w:val="15"/>
        </w:numPr>
        <w:rPr>
          <w:sz w:val="23"/>
          <w:szCs w:val="23"/>
        </w:rPr>
      </w:pPr>
      <w:r>
        <w:rPr>
          <w:sz w:val="23"/>
          <w:szCs w:val="23"/>
        </w:rPr>
        <w:t xml:space="preserve">Exploring the possibility of setting up a </w:t>
      </w:r>
      <w:r w:rsidRPr="00A7068D">
        <w:rPr>
          <w:b/>
          <w:sz w:val="23"/>
          <w:szCs w:val="23"/>
        </w:rPr>
        <w:t>stability fund</w:t>
      </w:r>
      <w:r>
        <w:rPr>
          <w:sz w:val="23"/>
          <w:szCs w:val="23"/>
        </w:rPr>
        <w:t xml:space="preserve"> </w:t>
      </w:r>
      <w:r w:rsidRPr="007D297A">
        <w:rPr>
          <w:b/>
          <w:sz w:val="23"/>
          <w:szCs w:val="23"/>
        </w:rPr>
        <w:t xml:space="preserve">to mitigate </w:t>
      </w:r>
      <w:r w:rsidR="007D297A" w:rsidRPr="007D297A">
        <w:rPr>
          <w:b/>
          <w:sz w:val="23"/>
          <w:szCs w:val="23"/>
        </w:rPr>
        <w:t>revenues volatility and</w:t>
      </w:r>
      <w:r w:rsidRPr="007D297A">
        <w:rPr>
          <w:b/>
          <w:sz w:val="23"/>
          <w:szCs w:val="23"/>
        </w:rPr>
        <w:t xml:space="preserve"> uncertainty</w:t>
      </w:r>
      <w:r>
        <w:rPr>
          <w:sz w:val="23"/>
          <w:szCs w:val="23"/>
        </w:rPr>
        <w:t xml:space="preserve"> resulted</w:t>
      </w:r>
      <w:r w:rsidR="007D297A">
        <w:rPr>
          <w:sz w:val="23"/>
          <w:szCs w:val="23"/>
        </w:rPr>
        <w:t>, for instance,</w:t>
      </w:r>
      <w:r>
        <w:rPr>
          <w:sz w:val="23"/>
          <w:szCs w:val="23"/>
        </w:rPr>
        <w:t xml:space="preserve"> from the impact of irregular and unpredictable rainfall in the agriculture production and food imports;</w:t>
      </w:r>
      <w:r w:rsidR="000D2315" w:rsidRPr="006F7133">
        <w:rPr>
          <w:sz w:val="23"/>
          <w:szCs w:val="23"/>
        </w:rPr>
        <w:t xml:space="preserve"> </w:t>
      </w:r>
    </w:p>
    <w:p w14:paraId="55920CFA" w14:textId="77777777" w:rsidR="00F26361" w:rsidRPr="006F7133" w:rsidRDefault="000D2315" w:rsidP="00F26361">
      <w:pPr>
        <w:pStyle w:val="ListParagraph"/>
        <w:numPr>
          <w:ilvl w:val="0"/>
          <w:numId w:val="15"/>
        </w:numPr>
        <w:rPr>
          <w:sz w:val="23"/>
          <w:szCs w:val="23"/>
        </w:rPr>
      </w:pPr>
      <w:r w:rsidRPr="006F7133">
        <w:rPr>
          <w:sz w:val="23"/>
          <w:szCs w:val="23"/>
        </w:rPr>
        <w:t xml:space="preserve">Fostering an </w:t>
      </w:r>
      <w:r w:rsidRPr="006F7133">
        <w:rPr>
          <w:b/>
          <w:sz w:val="23"/>
          <w:szCs w:val="23"/>
        </w:rPr>
        <w:t>inclusive growth</w:t>
      </w:r>
      <w:r w:rsidRPr="006F7133">
        <w:rPr>
          <w:sz w:val="23"/>
          <w:szCs w:val="23"/>
        </w:rPr>
        <w:t xml:space="preserve"> strategy.</w:t>
      </w:r>
    </w:p>
    <w:p w14:paraId="6E6997CF" w14:textId="77777777" w:rsidR="00F26361" w:rsidRPr="006F7133" w:rsidRDefault="00F26361" w:rsidP="00F26361">
      <w:pPr>
        <w:pStyle w:val="ListParagraph"/>
        <w:ind w:left="1440"/>
        <w:rPr>
          <w:sz w:val="23"/>
          <w:szCs w:val="23"/>
        </w:rPr>
      </w:pPr>
    </w:p>
    <w:p w14:paraId="54D805F3" w14:textId="5F08C48F" w:rsidR="000D2315" w:rsidRPr="006F7133" w:rsidRDefault="000D2315" w:rsidP="00F26361">
      <w:pPr>
        <w:pStyle w:val="ListParagraph"/>
        <w:numPr>
          <w:ilvl w:val="0"/>
          <w:numId w:val="11"/>
        </w:numPr>
        <w:ind w:left="283" w:hanging="357"/>
        <w:rPr>
          <w:sz w:val="23"/>
          <w:szCs w:val="23"/>
          <w:lang w:val="en-ZA"/>
        </w:rPr>
      </w:pPr>
      <w:r w:rsidRPr="006F7133">
        <w:rPr>
          <w:sz w:val="23"/>
          <w:szCs w:val="23"/>
          <w:lang w:val="en-ZA"/>
        </w:rPr>
        <w:t xml:space="preserve">In this regard, some potential and ongoing </w:t>
      </w:r>
      <w:r w:rsidRPr="006F7133">
        <w:rPr>
          <w:b/>
          <w:sz w:val="23"/>
          <w:szCs w:val="23"/>
          <w:lang w:val="en-ZA"/>
        </w:rPr>
        <w:t>initiaves seeking to promote the mobilization of resources</w:t>
      </w:r>
      <w:r w:rsidRPr="006F7133">
        <w:rPr>
          <w:sz w:val="23"/>
          <w:szCs w:val="23"/>
          <w:lang w:val="en-ZA"/>
        </w:rPr>
        <w:t xml:space="preserve"> deserve mentioning.</w:t>
      </w:r>
    </w:p>
    <w:p w14:paraId="7E691CD5" w14:textId="77777777" w:rsidR="000D2315" w:rsidRPr="006F7133" w:rsidRDefault="000D2315" w:rsidP="00F26361">
      <w:pPr>
        <w:pStyle w:val="ListParagraph"/>
        <w:ind w:left="283"/>
        <w:rPr>
          <w:sz w:val="23"/>
          <w:szCs w:val="23"/>
          <w:lang w:val="en-ZA"/>
        </w:rPr>
      </w:pPr>
    </w:p>
    <w:p w14:paraId="21840440" w14:textId="77777777" w:rsidR="000D2315" w:rsidRPr="006F7133" w:rsidRDefault="000D2315" w:rsidP="00400E1D">
      <w:pPr>
        <w:pStyle w:val="ListParagraph"/>
        <w:numPr>
          <w:ilvl w:val="0"/>
          <w:numId w:val="11"/>
        </w:numPr>
        <w:ind w:left="283" w:hanging="357"/>
        <w:rPr>
          <w:sz w:val="23"/>
          <w:szCs w:val="23"/>
          <w:lang w:val="en-ZA"/>
        </w:rPr>
      </w:pPr>
      <w:r w:rsidRPr="006F7133">
        <w:rPr>
          <w:sz w:val="23"/>
          <w:szCs w:val="23"/>
          <w:lang w:val="en-ZA"/>
        </w:rPr>
        <w:t xml:space="preserve">The Government has played a key role in </w:t>
      </w:r>
      <w:r w:rsidRPr="006F7133">
        <w:rPr>
          <w:b/>
          <w:sz w:val="23"/>
          <w:szCs w:val="23"/>
          <w:lang w:val="en-ZA"/>
        </w:rPr>
        <w:t>aid effectiveness and public sector efficiency</w:t>
      </w:r>
      <w:r w:rsidRPr="006F7133">
        <w:rPr>
          <w:sz w:val="23"/>
          <w:szCs w:val="23"/>
          <w:lang w:val="en-ZA"/>
        </w:rPr>
        <w:t>, first through the establishment of the autonomous Audit Office (</w:t>
      </w:r>
      <w:r w:rsidRPr="006F7133">
        <w:rPr>
          <w:i/>
          <w:sz w:val="23"/>
          <w:szCs w:val="23"/>
          <w:lang w:val="en-ZA"/>
        </w:rPr>
        <w:t>Tribunal de Contas</w:t>
      </w:r>
      <w:r w:rsidRPr="006F7133">
        <w:rPr>
          <w:sz w:val="23"/>
          <w:szCs w:val="23"/>
          <w:lang w:val="en-ZA"/>
        </w:rPr>
        <w:t>) in 1993 to increase accountability in the use of public resources. Since 2002, an integrated system of budget and financial management (</w:t>
      </w:r>
      <w:r w:rsidRPr="006F7133">
        <w:rPr>
          <w:i/>
          <w:sz w:val="23"/>
          <w:szCs w:val="23"/>
          <w:lang w:val="en-ZA"/>
        </w:rPr>
        <w:t xml:space="preserve">Sistema Integrado de </w:t>
      </w:r>
      <w:hyperlink r:id="rId12" w:history="1">
        <w:r w:rsidRPr="006F7133">
          <w:rPr>
            <w:rStyle w:val="Hyperlink"/>
            <w:bCs/>
            <w:i/>
            <w:sz w:val="23"/>
            <w:szCs w:val="23"/>
            <w:lang w:val="en-ZA"/>
          </w:rPr>
          <w:t>Gestão</w:t>
        </w:r>
      </w:hyperlink>
      <w:r w:rsidRPr="006F7133">
        <w:rPr>
          <w:i/>
          <w:sz w:val="23"/>
          <w:szCs w:val="23"/>
          <w:lang w:val="en-ZA"/>
        </w:rPr>
        <w:t xml:space="preserve"> de Orçamento e Finanças</w:t>
      </w:r>
      <w:r w:rsidRPr="006F7133">
        <w:rPr>
          <w:sz w:val="23"/>
          <w:szCs w:val="23"/>
          <w:lang w:val="en-ZA"/>
        </w:rPr>
        <w:t xml:space="preserve"> - SIGOF) enables tracking of revenues and expenditures in real time, unlike most countries in Sub-Saharan Africa.</w:t>
      </w:r>
      <w:r w:rsidRPr="006F7133">
        <w:rPr>
          <w:sz w:val="23"/>
          <w:szCs w:val="23"/>
          <w:vertAlign w:val="superscript"/>
          <w:lang w:val="en-ZA"/>
        </w:rPr>
        <w:footnoteReference w:id="27"/>
      </w:r>
      <w:r w:rsidRPr="006F7133">
        <w:rPr>
          <w:sz w:val="23"/>
          <w:szCs w:val="23"/>
          <w:lang w:val="en-ZA"/>
        </w:rPr>
        <w:t xml:space="preserve"> The current governemnt plan stresses the need to continue the efforts to promote a culture within the public administration of results oriented program-based budgeting to improve the efficacy of public spending. </w:t>
      </w:r>
    </w:p>
    <w:p w14:paraId="60A3E23D" w14:textId="77777777" w:rsidR="000D2315" w:rsidRPr="006F7133" w:rsidRDefault="000D2315" w:rsidP="00400E1D">
      <w:pPr>
        <w:ind w:left="283" w:hanging="357"/>
        <w:rPr>
          <w:sz w:val="23"/>
          <w:szCs w:val="23"/>
          <w:lang w:val="en-ZA"/>
        </w:rPr>
      </w:pPr>
    </w:p>
    <w:p w14:paraId="0A2B39F2" w14:textId="77777777" w:rsidR="000D2315" w:rsidRPr="006F7133" w:rsidRDefault="000D2315" w:rsidP="00400E1D">
      <w:pPr>
        <w:pStyle w:val="ListParagraph"/>
        <w:numPr>
          <w:ilvl w:val="0"/>
          <w:numId w:val="11"/>
        </w:numPr>
        <w:ind w:left="283" w:hanging="357"/>
        <w:rPr>
          <w:sz w:val="23"/>
          <w:szCs w:val="23"/>
          <w:lang w:val="en-ZA"/>
        </w:rPr>
      </w:pPr>
      <w:r w:rsidRPr="006F7133">
        <w:rPr>
          <w:sz w:val="23"/>
          <w:szCs w:val="23"/>
          <w:lang w:val="en-ZA"/>
        </w:rPr>
        <w:t xml:space="preserve">In promoting the </w:t>
      </w:r>
      <w:r w:rsidRPr="006F7133">
        <w:rPr>
          <w:b/>
          <w:sz w:val="23"/>
          <w:szCs w:val="23"/>
          <w:lang w:val="en-ZA"/>
        </w:rPr>
        <w:t>private sector</w:t>
      </w:r>
      <w:r w:rsidRPr="006F7133">
        <w:rPr>
          <w:sz w:val="23"/>
          <w:szCs w:val="23"/>
          <w:lang w:val="en-ZA"/>
        </w:rPr>
        <w:t>, the Government of Cabo Verde has received a loan from the African Development Fund in 2015 to finance the Privatization and Public-Private Partnership Project. The broad development objective is to contribute to economic growth and reduce public debt burden by privatizing selected SOEs and increasing private sector participation in key sectors. Attracting well-known international private partners to conduct business in some sectors is expected to have a significant positive impact in achieving economic transformation and improving the business environment, thus facilitating inclusive growth.</w:t>
      </w:r>
      <w:r w:rsidRPr="006F7133">
        <w:rPr>
          <w:sz w:val="23"/>
          <w:szCs w:val="23"/>
          <w:vertAlign w:val="superscript"/>
          <w:lang w:val="en-ZA"/>
        </w:rPr>
        <w:footnoteReference w:id="28"/>
      </w:r>
    </w:p>
    <w:p w14:paraId="375AAF17" w14:textId="77777777" w:rsidR="000D2315" w:rsidRPr="006F7133" w:rsidRDefault="000D2315" w:rsidP="00400E1D">
      <w:pPr>
        <w:ind w:left="283" w:hanging="357"/>
        <w:rPr>
          <w:sz w:val="23"/>
          <w:szCs w:val="23"/>
          <w:lang w:val="en-ZA"/>
        </w:rPr>
      </w:pPr>
    </w:p>
    <w:p w14:paraId="2CFBC559" w14:textId="77777777" w:rsidR="000D2315" w:rsidRPr="006F7133" w:rsidRDefault="000D2315" w:rsidP="00400E1D">
      <w:pPr>
        <w:pStyle w:val="ListParagraph"/>
        <w:numPr>
          <w:ilvl w:val="0"/>
          <w:numId w:val="11"/>
        </w:numPr>
        <w:ind w:left="283" w:hanging="357"/>
        <w:rPr>
          <w:sz w:val="23"/>
          <w:szCs w:val="23"/>
          <w:lang w:val="en-ZA"/>
        </w:rPr>
      </w:pPr>
      <w:r w:rsidRPr="006F7133">
        <w:rPr>
          <w:sz w:val="23"/>
          <w:szCs w:val="23"/>
          <w:lang w:val="en-ZA"/>
        </w:rPr>
        <w:t xml:space="preserve">Cabo Verde has engaged in </w:t>
      </w:r>
      <w:r w:rsidRPr="006F7133">
        <w:rPr>
          <w:b/>
          <w:sz w:val="23"/>
          <w:szCs w:val="23"/>
          <w:lang w:val="en-ZA"/>
        </w:rPr>
        <w:t>South-South Cooperation</w:t>
      </w:r>
      <w:r w:rsidRPr="006F7133">
        <w:rPr>
          <w:sz w:val="23"/>
          <w:szCs w:val="23"/>
          <w:lang w:val="en-ZA"/>
        </w:rPr>
        <w:t xml:space="preserve"> projects with countries like Brazil, Russia, China, India, and South Africa in many sectors.</w:t>
      </w:r>
      <w:r w:rsidRPr="006F7133">
        <w:rPr>
          <w:sz w:val="23"/>
          <w:szCs w:val="23"/>
          <w:vertAlign w:val="superscript"/>
          <w:lang w:val="en-ZA"/>
        </w:rPr>
        <w:footnoteReference w:id="29"/>
      </w:r>
      <w:r w:rsidRPr="006F7133">
        <w:rPr>
          <w:sz w:val="23"/>
          <w:szCs w:val="23"/>
          <w:lang w:val="en-ZA"/>
        </w:rPr>
        <w:t xml:space="preserve"> The country has also extended its scope of collaboration by formalizing technical agreements with other countries like Cuba.</w:t>
      </w:r>
      <w:r w:rsidRPr="006F7133">
        <w:rPr>
          <w:sz w:val="23"/>
          <w:szCs w:val="23"/>
          <w:vertAlign w:val="superscript"/>
          <w:lang w:val="en-ZA"/>
        </w:rPr>
        <w:footnoteReference w:id="30"/>
      </w:r>
      <w:r w:rsidRPr="006F7133">
        <w:rPr>
          <w:sz w:val="23"/>
          <w:szCs w:val="23"/>
          <w:lang w:val="en-ZA"/>
        </w:rPr>
        <w:t xml:space="preserve">  Yet South-South Cooperation has still considerable growth potential and Cabo Verde is well positioned to benefit more from it. Cabo Verde could also leverage some of its successful South-South partnership experiences to stregthen its foreign policy. For instance, with the support of development partners, Cabo Verde could provide technical assistance to Portuguese speaking countries in Africa and share its experience of building partnership in key areas such as in the area of Program Based Budgeting with Brazil and application of the Time Use Survey with Uruguai.  </w:t>
      </w:r>
    </w:p>
    <w:p w14:paraId="51CE9F74" w14:textId="77777777" w:rsidR="000D2315" w:rsidRPr="006F7133" w:rsidRDefault="000D2315" w:rsidP="00400E1D">
      <w:pPr>
        <w:ind w:left="283" w:hanging="357"/>
        <w:rPr>
          <w:sz w:val="23"/>
          <w:szCs w:val="23"/>
        </w:rPr>
      </w:pPr>
    </w:p>
    <w:p w14:paraId="7EC800D9" w14:textId="77777777" w:rsidR="000D2315" w:rsidRPr="006F7133" w:rsidRDefault="000D2315" w:rsidP="00400E1D">
      <w:pPr>
        <w:pStyle w:val="ListParagraph"/>
        <w:numPr>
          <w:ilvl w:val="0"/>
          <w:numId w:val="11"/>
        </w:numPr>
        <w:ind w:left="283" w:hanging="357"/>
        <w:rPr>
          <w:sz w:val="23"/>
          <w:szCs w:val="23"/>
          <w:lang w:val="en-ZA"/>
        </w:rPr>
      </w:pPr>
      <w:r w:rsidRPr="006F7133">
        <w:rPr>
          <w:sz w:val="23"/>
          <w:szCs w:val="23"/>
          <w:lang w:val="en-ZA"/>
        </w:rPr>
        <w:t xml:space="preserve">Cabo Verde’s high degree of vulnerability to extreme natural hazards could benefit from existing and forthcoming </w:t>
      </w:r>
      <w:r w:rsidRPr="006F7133">
        <w:rPr>
          <w:b/>
          <w:sz w:val="23"/>
          <w:szCs w:val="23"/>
          <w:lang w:val="en-ZA"/>
        </w:rPr>
        <w:t>climate finance schemes</w:t>
      </w:r>
      <w:r w:rsidRPr="006F7133">
        <w:rPr>
          <w:sz w:val="23"/>
          <w:szCs w:val="23"/>
          <w:lang w:val="en-ZA"/>
        </w:rPr>
        <w:t>. For example, in 2015 the AfDB Africa Climate Change Fund (ACCF) approved grants totaling over US $2.53 million for five African countries, including Cabo Verde, to advance and scale-up their readiness for accessing climate finance necessary to achieve national sustainable development goals.</w:t>
      </w:r>
      <w:r w:rsidRPr="006F7133">
        <w:rPr>
          <w:sz w:val="23"/>
          <w:szCs w:val="23"/>
          <w:vertAlign w:val="superscript"/>
          <w:lang w:val="en-ZA"/>
        </w:rPr>
        <w:footnoteReference w:id="31"/>
      </w:r>
      <w:r w:rsidRPr="006F7133">
        <w:rPr>
          <w:sz w:val="23"/>
          <w:szCs w:val="23"/>
          <w:lang w:val="en-ZA"/>
        </w:rPr>
        <w:t xml:space="preserve"> Alternative financing options to grants that include the private sector present interesting potential for a country like Cabo Verde. However, there remain important capacity challenges for Cabo Verde to tap into these kinds of complex financing.</w:t>
      </w:r>
    </w:p>
    <w:p w14:paraId="59D5919F" w14:textId="77777777" w:rsidR="000D2315" w:rsidRPr="006F7133" w:rsidRDefault="000D2315" w:rsidP="00400E1D">
      <w:pPr>
        <w:ind w:left="283" w:hanging="357"/>
        <w:rPr>
          <w:sz w:val="23"/>
          <w:szCs w:val="23"/>
          <w:lang w:val="en-ZA"/>
        </w:rPr>
      </w:pPr>
    </w:p>
    <w:p w14:paraId="71406649" w14:textId="77777777" w:rsidR="000D2315" w:rsidRPr="006F7133" w:rsidRDefault="000D2315" w:rsidP="00400E1D">
      <w:pPr>
        <w:pStyle w:val="ListParagraph"/>
        <w:numPr>
          <w:ilvl w:val="0"/>
          <w:numId w:val="11"/>
        </w:numPr>
        <w:ind w:left="283" w:hanging="357"/>
        <w:rPr>
          <w:sz w:val="23"/>
          <w:szCs w:val="23"/>
          <w:lang w:val="en-ZA"/>
        </w:rPr>
      </w:pPr>
      <w:r w:rsidRPr="006F7133">
        <w:rPr>
          <w:sz w:val="23"/>
          <w:szCs w:val="23"/>
          <w:lang w:val="en-ZA"/>
        </w:rPr>
        <w:t xml:space="preserve">The </w:t>
      </w:r>
      <w:r w:rsidRPr="006F7133">
        <w:rPr>
          <w:b/>
          <w:sz w:val="23"/>
          <w:szCs w:val="23"/>
          <w:lang w:val="en-ZA"/>
        </w:rPr>
        <w:t>Diaspora</w:t>
      </w:r>
      <w:r w:rsidRPr="006F7133">
        <w:rPr>
          <w:sz w:val="23"/>
          <w:szCs w:val="23"/>
          <w:lang w:val="en-ZA"/>
        </w:rPr>
        <w:t xml:space="preserve"> has been a steady source of </w:t>
      </w:r>
      <w:r w:rsidRPr="006F7133">
        <w:rPr>
          <w:b/>
          <w:sz w:val="23"/>
          <w:szCs w:val="23"/>
          <w:lang w:val="en-ZA"/>
        </w:rPr>
        <w:t>remittance inflows</w:t>
      </w:r>
      <w:r w:rsidRPr="006F7133">
        <w:rPr>
          <w:sz w:val="23"/>
          <w:szCs w:val="23"/>
          <w:lang w:val="en-ZA"/>
        </w:rPr>
        <w:t xml:space="preserve"> ever since independence, demonstrating the maintenance a very close tie between the country and the Cabo Verdian communities spread around the world. In all of its strategic plans, the Government affirms its policy of attracting savings and investments from the Diaspora.</w:t>
      </w:r>
      <w:r w:rsidRPr="006F7133">
        <w:rPr>
          <w:sz w:val="23"/>
          <w:szCs w:val="23"/>
          <w:vertAlign w:val="superscript"/>
          <w:lang w:val="en-ZA"/>
        </w:rPr>
        <w:footnoteReference w:id="32"/>
      </w:r>
      <w:r w:rsidRPr="006F7133">
        <w:rPr>
          <w:sz w:val="23"/>
          <w:szCs w:val="23"/>
          <w:lang w:val="en-ZA"/>
        </w:rPr>
        <w:t xml:space="preserve"> Cabo Verde has already made good use of remittances through effective policies, for example by channelling remittances through the local banks by considerably reducing the cost of transmission while capitalising local banks and increasing access to credit. The current government plan seeks to promote the mobilization of knowledge and technical resources through the Diaspora, which would expand even further its role in the country’s development. </w:t>
      </w:r>
    </w:p>
    <w:p w14:paraId="4EA10371" w14:textId="77777777" w:rsidR="000D2315" w:rsidRPr="006F7133" w:rsidRDefault="000D2315" w:rsidP="00400E1D">
      <w:pPr>
        <w:ind w:left="283" w:hanging="357"/>
        <w:rPr>
          <w:sz w:val="23"/>
          <w:szCs w:val="23"/>
        </w:rPr>
      </w:pPr>
    </w:p>
    <w:p w14:paraId="120DE8E2" w14:textId="4D5C6827" w:rsidR="000D2315" w:rsidRPr="006F7133" w:rsidRDefault="000D2315" w:rsidP="00400E1D">
      <w:pPr>
        <w:pStyle w:val="ListParagraph"/>
        <w:numPr>
          <w:ilvl w:val="0"/>
          <w:numId w:val="11"/>
        </w:numPr>
        <w:ind w:left="283" w:hanging="357"/>
        <w:rPr>
          <w:sz w:val="23"/>
          <w:szCs w:val="23"/>
        </w:rPr>
      </w:pPr>
      <w:r w:rsidRPr="006F7133">
        <w:rPr>
          <w:sz w:val="23"/>
          <w:szCs w:val="23"/>
        </w:rPr>
        <w:t xml:space="preserve">In Cabo Verde, the </w:t>
      </w:r>
      <w:r w:rsidRPr="006F7133">
        <w:rPr>
          <w:b/>
          <w:sz w:val="23"/>
          <w:szCs w:val="23"/>
        </w:rPr>
        <w:t>“leave no one behind” approach</w:t>
      </w:r>
      <w:r w:rsidRPr="006F7133">
        <w:rPr>
          <w:sz w:val="23"/>
          <w:szCs w:val="23"/>
        </w:rPr>
        <w:t xml:space="preserve"> constitutes not only a human rights issue but also an </w:t>
      </w:r>
      <w:r w:rsidRPr="006F7133">
        <w:rPr>
          <w:b/>
          <w:sz w:val="23"/>
          <w:szCs w:val="23"/>
        </w:rPr>
        <w:t>economic and mobilization resource strategy</w:t>
      </w:r>
      <w:r w:rsidRPr="006F7133">
        <w:rPr>
          <w:sz w:val="23"/>
          <w:szCs w:val="23"/>
        </w:rPr>
        <w:t>. According to the latest estimations (IDRF 2015), of the 511,254 residents, 179,184 live below the absolute poverty line in 2015.</w:t>
      </w:r>
      <w:r w:rsidRPr="006F7133">
        <w:rPr>
          <w:rStyle w:val="FootnoteReference"/>
          <w:sz w:val="23"/>
          <w:szCs w:val="23"/>
        </w:rPr>
        <w:footnoteReference w:id="33"/>
      </w:r>
      <w:r w:rsidRPr="006F7133">
        <w:rPr>
          <w:sz w:val="23"/>
          <w:szCs w:val="23"/>
        </w:rPr>
        <w:t xml:space="preserve"> In contrast, the number of people at working-age employed is estimated to reach 194,485 in 2015 (IMC 2015). This implies that for every 10 people employed in the country, more than 9 live below the absolute poverty line. This ratio of employed to poor people illustrates very strongly the country’s fiscal challenge of poverty eradication. </w:t>
      </w:r>
    </w:p>
    <w:p w14:paraId="3AABEFFB" w14:textId="77777777" w:rsidR="000D2315" w:rsidRPr="006F7133" w:rsidRDefault="000D2315" w:rsidP="00400E1D">
      <w:pPr>
        <w:ind w:left="283" w:hanging="357"/>
        <w:rPr>
          <w:sz w:val="23"/>
          <w:szCs w:val="23"/>
        </w:rPr>
      </w:pPr>
    </w:p>
    <w:p w14:paraId="71224DC4" w14:textId="77777777" w:rsidR="000D2315" w:rsidRPr="006F7133" w:rsidRDefault="000D2315" w:rsidP="00400E1D">
      <w:pPr>
        <w:pStyle w:val="ListParagraph"/>
        <w:numPr>
          <w:ilvl w:val="0"/>
          <w:numId w:val="11"/>
        </w:numPr>
        <w:ind w:left="283" w:hanging="357"/>
        <w:rPr>
          <w:sz w:val="23"/>
          <w:szCs w:val="23"/>
        </w:rPr>
      </w:pPr>
      <w:r w:rsidRPr="006F7133">
        <w:rPr>
          <w:sz w:val="23"/>
          <w:szCs w:val="23"/>
        </w:rPr>
        <w:t xml:space="preserve">The strategy of mobilization of domestic resources must thus rely strongly on the country´s ability to expand and diversify the economy and foster growth that are more inclusive and that can in particular create decent job opportunities in the formal market. Current demographic shifts provide a unique and immediate opportunity for the country to accelerate </w:t>
      </w:r>
      <w:r w:rsidRPr="006F7133">
        <w:rPr>
          <w:b/>
          <w:sz w:val="23"/>
          <w:szCs w:val="23"/>
        </w:rPr>
        <w:t>economic growth</w:t>
      </w:r>
      <w:r w:rsidRPr="006F7133">
        <w:rPr>
          <w:sz w:val="23"/>
          <w:szCs w:val="23"/>
        </w:rPr>
        <w:t xml:space="preserve"> going forward. The analysis of demographic, gender, and growth (chapter Prosperity) provides some valuable insights on how investing in youth in general, but in women in particular can contribute to effectively unleash the country’s growth potential in the short to medium-term. </w:t>
      </w:r>
    </w:p>
    <w:p w14:paraId="4C0E5363" w14:textId="77777777" w:rsidR="000D2315" w:rsidRPr="006F7133" w:rsidRDefault="000D2315" w:rsidP="00400E1D">
      <w:pPr>
        <w:ind w:left="283" w:hanging="357"/>
        <w:rPr>
          <w:sz w:val="23"/>
          <w:szCs w:val="23"/>
        </w:rPr>
      </w:pPr>
    </w:p>
    <w:p w14:paraId="07C6BDF7" w14:textId="594B76A1" w:rsidR="00FA0D4B" w:rsidRPr="006F7133" w:rsidRDefault="000D2315" w:rsidP="00FA0D4B">
      <w:pPr>
        <w:pStyle w:val="ListParagraph"/>
        <w:numPr>
          <w:ilvl w:val="0"/>
          <w:numId w:val="11"/>
        </w:numPr>
        <w:ind w:left="283" w:hanging="357"/>
        <w:rPr>
          <w:sz w:val="23"/>
          <w:szCs w:val="23"/>
        </w:rPr>
      </w:pPr>
      <w:r w:rsidRPr="006F7133">
        <w:rPr>
          <w:b/>
          <w:sz w:val="23"/>
          <w:szCs w:val="23"/>
        </w:rPr>
        <w:t>Job creation</w:t>
      </w:r>
      <w:r w:rsidRPr="006F7133">
        <w:rPr>
          <w:sz w:val="23"/>
          <w:szCs w:val="23"/>
        </w:rPr>
        <w:t xml:space="preserve"> strategies need thus to be integrated with enabling social development measures. This especially important considering the growth impact and, in turn, the fiscal impact, that such targeted measures could yield. The government of Cape Verde already makes substantial investments in social sectors and has little fiscal space for additional spending. While the country develops new strategies to expand its fiscal space in the medium to long-term, in the short-term, raising the efficiency of public finance will be among the top urgent priorities. This includes improving efficacy of public policies in dealing with inequalities and the intensity of poverty, through, for instance, targeting the most vulnerable groups and the drivers of poverty cycles. In this context, the chapter People provides a critical overview of disparities by looking at the latest numbers of the IDRF. </w:t>
      </w:r>
    </w:p>
    <w:p w14:paraId="543CA408" w14:textId="77777777" w:rsidR="009772F7" w:rsidRPr="006F7133" w:rsidRDefault="009772F7">
      <w:pPr>
        <w:rPr>
          <w:sz w:val="23"/>
          <w:szCs w:val="23"/>
        </w:rPr>
      </w:pPr>
    </w:p>
    <w:p w14:paraId="79974745" w14:textId="77777777" w:rsidR="009772F7" w:rsidRDefault="009772F7"/>
    <w:sectPr w:rsidR="009772F7" w:rsidSect="00CF4C79">
      <w:headerReference w:type="even" r:id="rId13"/>
      <w:headerReference w:type="default" r:id="rId14"/>
      <w:footerReference w:type="even" r:id="rId15"/>
      <w:footerReference w:type="default" r:id="rId16"/>
      <w:headerReference w:type="first" r:id="rId17"/>
      <w:pgSz w:w="12240" w:h="15840"/>
      <w:pgMar w:top="1440" w:right="1800" w:bottom="1440" w:left="180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9FD5EC" w14:textId="77777777" w:rsidR="002F06FE" w:rsidRDefault="002F06FE" w:rsidP="00F05612">
      <w:r>
        <w:separator/>
      </w:r>
    </w:p>
  </w:endnote>
  <w:endnote w:type="continuationSeparator" w:id="0">
    <w:p w14:paraId="5E00830D" w14:textId="77777777" w:rsidR="002F06FE" w:rsidRDefault="002F06FE" w:rsidP="00F05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31F8EF" w14:textId="77777777" w:rsidR="00EA544D" w:rsidRDefault="00EA544D" w:rsidP="000644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EC8F9D1" w14:textId="77777777" w:rsidR="00EA544D" w:rsidRDefault="00EA544D" w:rsidP="00CF4C7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279CE6" w14:textId="16E01753" w:rsidR="00EA544D" w:rsidRDefault="00EA544D" w:rsidP="000644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44B7B">
      <w:rPr>
        <w:rStyle w:val="PageNumber"/>
        <w:noProof/>
      </w:rPr>
      <w:t>0</w:t>
    </w:r>
    <w:r>
      <w:rPr>
        <w:rStyle w:val="PageNumber"/>
      </w:rPr>
      <w:fldChar w:fldCharType="end"/>
    </w:r>
  </w:p>
  <w:p w14:paraId="0D3DB99A" w14:textId="77777777" w:rsidR="00EA544D" w:rsidRDefault="00EA544D" w:rsidP="00CF4C7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003734" w14:textId="77777777" w:rsidR="002F06FE" w:rsidRDefault="002F06FE" w:rsidP="00F05612">
      <w:r>
        <w:separator/>
      </w:r>
    </w:p>
  </w:footnote>
  <w:footnote w:type="continuationSeparator" w:id="0">
    <w:p w14:paraId="49DD6E10" w14:textId="77777777" w:rsidR="002F06FE" w:rsidRDefault="002F06FE" w:rsidP="00F05612">
      <w:r>
        <w:continuationSeparator/>
      </w:r>
    </w:p>
  </w:footnote>
  <w:footnote w:id="1">
    <w:p w14:paraId="32E9EA1E" w14:textId="13983C02" w:rsidR="008B2463" w:rsidRPr="005C4A09" w:rsidRDefault="008B2463">
      <w:pPr>
        <w:pStyle w:val="FootnoteText"/>
        <w:rPr>
          <w:sz w:val="18"/>
          <w:szCs w:val="18"/>
          <w:lang w:val="en-US"/>
        </w:rPr>
      </w:pPr>
      <w:r>
        <w:rPr>
          <w:rStyle w:val="FootnoteReference"/>
        </w:rPr>
        <w:footnoteRef/>
      </w:r>
      <w:r>
        <w:t xml:space="preserve"> </w:t>
      </w:r>
      <w:r w:rsidRPr="005C4A09">
        <w:rPr>
          <w:sz w:val="18"/>
          <w:szCs w:val="18"/>
          <w:lang w:val="en-US"/>
        </w:rPr>
        <w:t>People (SDGs 1 to 5), Planet (SDGs 6 and 12-15), Prosperity (SDGs 7 to 11), Peace (SDG 16), Partnership (SDG 17)</w:t>
      </w:r>
    </w:p>
  </w:footnote>
  <w:footnote w:id="2">
    <w:p w14:paraId="23A1E2EC" w14:textId="77777777" w:rsidR="00EA544D" w:rsidRPr="00BE0A28" w:rsidRDefault="00EA544D" w:rsidP="000D2315">
      <w:pPr>
        <w:pStyle w:val="FootnoteText"/>
        <w:rPr>
          <w:sz w:val="18"/>
          <w:szCs w:val="18"/>
          <w:lang w:val="en-US"/>
        </w:rPr>
      </w:pPr>
      <w:r w:rsidRPr="00BE0A28">
        <w:rPr>
          <w:rStyle w:val="FootnoteReference"/>
          <w:sz w:val="18"/>
          <w:szCs w:val="18"/>
        </w:rPr>
        <w:footnoteRef/>
      </w:r>
      <w:r w:rsidRPr="00BE0A28">
        <w:rPr>
          <w:sz w:val="18"/>
          <w:szCs w:val="18"/>
        </w:rPr>
        <w:t xml:space="preserve"> In 2015, </w:t>
      </w:r>
      <w:r w:rsidRPr="00BE0A28">
        <w:rPr>
          <w:sz w:val="18"/>
          <w:szCs w:val="18"/>
          <w:lang w:val="en-US"/>
        </w:rPr>
        <w:t>24.2 percent of people residing in Cabo Verde live below the relative poverty line (ECV198 per day) and 9.9 percent lived below the extreme relative poverty line (ECV132 per day)</w:t>
      </w:r>
    </w:p>
  </w:footnote>
  <w:footnote w:id="3">
    <w:p w14:paraId="6EB9BB4B" w14:textId="008863F6" w:rsidR="00EA544D" w:rsidRPr="00BE0A28" w:rsidRDefault="00EA544D">
      <w:pPr>
        <w:pStyle w:val="FootnoteText"/>
        <w:rPr>
          <w:sz w:val="18"/>
          <w:szCs w:val="18"/>
          <w:lang w:val="en-US"/>
        </w:rPr>
      </w:pPr>
      <w:r w:rsidRPr="00BE0A28">
        <w:rPr>
          <w:rStyle w:val="FootnoteReference"/>
          <w:sz w:val="18"/>
          <w:szCs w:val="18"/>
        </w:rPr>
        <w:footnoteRef/>
      </w:r>
      <w:r w:rsidRPr="00BE0A28">
        <w:rPr>
          <w:sz w:val="18"/>
          <w:szCs w:val="18"/>
        </w:rPr>
        <w:t xml:space="preserve"> </w:t>
      </w:r>
      <w:r w:rsidRPr="003F2CDD">
        <w:rPr>
          <w:sz w:val="18"/>
          <w:szCs w:val="18"/>
          <w:lang w:val="en-US"/>
        </w:rPr>
        <w:t xml:space="preserve">Inequality in landholdings, human capital, and physical capital (the “stock” side to the “flow” side of the coin of inequality) may affect growth because such inequality may go hand in hand with market imperfections—for instance, in the credit market—that limit borrowing and investment. Inequality may also affect growth through the political process: a high degree of inequality increases the likelihood of social and political unrest, perhaps because of intense pressures for redistribution, which has a direct effect on investment decisions and growth. </w:t>
      </w:r>
      <w:r w:rsidRPr="00BE0A28">
        <w:rPr>
          <w:sz w:val="18"/>
          <w:szCs w:val="18"/>
        </w:rPr>
        <w:t>https://www.oxfamamerica.org/static/media/files/measuring-economic-progress-and-well-being.pdf</w:t>
      </w:r>
    </w:p>
  </w:footnote>
  <w:footnote w:id="4">
    <w:p w14:paraId="148B3301" w14:textId="77777777" w:rsidR="00EA544D" w:rsidRPr="00BE0A28" w:rsidRDefault="00EA544D" w:rsidP="000D2315">
      <w:pPr>
        <w:pStyle w:val="FootnoteText"/>
        <w:rPr>
          <w:sz w:val="18"/>
          <w:szCs w:val="18"/>
          <w:lang w:val="en-US"/>
        </w:rPr>
      </w:pPr>
      <w:r w:rsidRPr="00BE0A28">
        <w:rPr>
          <w:rStyle w:val="FootnoteReference"/>
          <w:sz w:val="18"/>
          <w:szCs w:val="18"/>
        </w:rPr>
        <w:footnoteRef/>
      </w:r>
      <w:r w:rsidRPr="00BE0A28">
        <w:rPr>
          <w:sz w:val="18"/>
          <w:szCs w:val="18"/>
        </w:rPr>
        <w:t xml:space="preserve"> </w:t>
      </w:r>
      <w:r w:rsidRPr="00BE0A28">
        <w:rPr>
          <w:sz w:val="18"/>
          <w:szCs w:val="18"/>
          <w:lang w:val="en-US"/>
        </w:rPr>
        <w:t>Gini coefficient is 0 with complete equality and 1 with complete inequality, if income is non-negative.</w:t>
      </w:r>
    </w:p>
  </w:footnote>
  <w:footnote w:id="5">
    <w:p w14:paraId="1A56BAA6" w14:textId="77777777" w:rsidR="00EA544D" w:rsidRPr="001D3CED" w:rsidRDefault="00EA544D" w:rsidP="001D3CED">
      <w:pPr>
        <w:pStyle w:val="FootnoteText"/>
        <w:rPr>
          <w:lang w:val="en-US"/>
        </w:rPr>
      </w:pPr>
      <w:r>
        <w:rPr>
          <w:rStyle w:val="FootnoteReference"/>
        </w:rPr>
        <w:footnoteRef/>
      </w:r>
      <w:r>
        <w:t xml:space="preserve"> </w:t>
      </w:r>
      <w:r w:rsidRPr="001D3CED">
        <w:rPr>
          <w:sz w:val="18"/>
          <w:szCs w:val="18"/>
          <w:lang w:val="en-US"/>
        </w:rPr>
        <w:t>Source: Author’s computation based on IDRF 2015 data. Note: this is data on expenditure and not income so we do not have an understanding of savings (income minus expenditure) for those whose expenditure is above the income corresponding to the absolute poverty line.</w:t>
      </w:r>
    </w:p>
    <w:p w14:paraId="0C432410" w14:textId="77777777" w:rsidR="00EA544D" w:rsidRPr="001D3CED" w:rsidRDefault="00EA544D" w:rsidP="001D3CED">
      <w:pPr>
        <w:pStyle w:val="FootnoteText"/>
        <w:rPr>
          <w:lang w:val="en-US"/>
        </w:rPr>
      </w:pPr>
    </w:p>
  </w:footnote>
  <w:footnote w:id="6">
    <w:p w14:paraId="7836F012" w14:textId="35D65780" w:rsidR="00EA544D" w:rsidRPr="00FD0559" w:rsidRDefault="00EA544D" w:rsidP="00FD0559">
      <w:pPr>
        <w:pStyle w:val="FootnoteText"/>
        <w:rPr>
          <w:b/>
          <w:i/>
          <w:lang w:val="pt-PT"/>
        </w:rPr>
      </w:pPr>
      <w:r>
        <w:rPr>
          <w:rStyle w:val="FootnoteReference"/>
        </w:rPr>
        <w:footnoteRef/>
      </w:r>
      <w:r>
        <w:t xml:space="preserve"> </w:t>
      </w:r>
      <w:r w:rsidRPr="00FD0559">
        <w:rPr>
          <w:sz w:val="18"/>
          <w:szCs w:val="18"/>
          <w:lang w:val="pt-PT"/>
        </w:rPr>
        <w:t>Análise da prestação dos cuidados de saúde, incluindo a saúde sexual  e  reprodutiva (SSR) do homem, da mulher e do adolescente  nos Centros de Saúde de Cabo Verde, 2015</w:t>
      </w:r>
    </w:p>
  </w:footnote>
  <w:footnote w:id="7">
    <w:p w14:paraId="0C09417F" w14:textId="12C09025" w:rsidR="00EA544D" w:rsidRPr="00BE0A28" w:rsidRDefault="00EA544D">
      <w:pPr>
        <w:pStyle w:val="FootnoteText"/>
        <w:rPr>
          <w:sz w:val="18"/>
          <w:szCs w:val="18"/>
          <w:lang w:val="en-US"/>
        </w:rPr>
      </w:pPr>
      <w:r w:rsidRPr="00BE0A28">
        <w:rPr>
          <w:rStyle w:val="FootnoteReference"/>
          <w:sz w:val="18"/>
          <w:szCs w:val="18"/>
        </w:rPr>
        <w:footnoteRef/>
      </w:r>
      <w:r w:rsidRPr="00BE0A28">
        <w:rPr>
          <w:sz w:val="18"/>
          <w:szCs w:val="18"/>
        </w:rPr>
        <w:t xml:space="preserve"> </w:t>
      </w:r>
      <w:r w:rsidRPr="00BE0A28">
        <w:rPr>
          <w:sz w:val="18"/>
          <w:szCs w:val="18"/>
          <w:lang w:val="en-US"/>
        </w:rPr>
        <w:t>AEO 2016</w:t>
      </w:r>
    </w:p>
  </w:footnote>
  <w:footnote w:id="8">
    <w:p w14:paraId="3FD2F9BD" w14:textId="77777777" w:rsidR="00EA544D" w:rsidRPr="00BE0A28" w:rsidRDefault="00EA544D" w:rsidP="00842DB3">
      <w:pPr>
        <w:pStyle w:val="FootnoteText"/>
        <w:rPr>
          <w:sz w:val="18"/>
          <w:szCs w:val="18"/>
          <w:lang w:val="en-US"/>
        </w:rPr>
      </w:pPr>
      <w:r w:rsidRPr="00BE0A28">
        <w:rPr>
          <w:rStyle w:val="FootnoteReference"/>
          <w:sz w:val="18"/>
          <w:szCs w:val="18"/>
        </w:rPr>
        <w:footnoteRef/>
      </w:r>
      <w:r w:rsidRPr="00BE0A28">
        <w:rPr>
          <w:sz w:val="18"/>
          <w:szCs w:val="18"/>
        </w:rPr>
        <w:t xml:space="preserve"> Post-Disaster Needs Assessment (PDNA) </w:t>
      </w:r>
    </w:p>
  </w:footnote>
  <w:footnote w:id="9">
    <w:p w14:paraId="04833272" w14:textId="77777777" w:rsidR="00EA544D" w:rsidRPr="00BE0A28" w:rsidRDefault="00EA544D" w:rsidP="00A8096B">
      <w:pPr>
        <w:pStyle w:val="FootnoteText"/>
        <w:rPr>
          <w:sz w:val="18"/>
          <w:szCs w:val="18"/>
          <w:lang w:val="en-US"/>
        </w:rPr>
      </w:pPr>
      <w:r w:rsidRPr="00BE0A28">
        <w:rPr>
          <w:rStyle w:val="FootnoteReference"/>
          <w:sz w:val="18"/>
          <w:szCs w:val="18"/>
        </w:rPr>
        <w:footnoteRef/>
      </w:r>
      <w:r w:rsidRPr="00BE0A28">
        <w:rPr>
          <w:sz w:val="18"/>
          <w:szCs w:val="18"/>
        </w:rPr>
        <w:t xml:space="preserve"> http://www.uneca.org/stories/blue-economy-are-african-small-islands-ready-embrace-opportunities</w:t>
      </w:r>
    </w:p>
  </w:footnote>
  <w:footnote w:id="10">
    <w:p w14:paraId="78F135E2" w14:textId="7A01B936" w:rsidR="00EA544D" w:rsidRPr="00BE0A28" w:rsidRDefault="00EA544D">
      <w:pPr>
        <w:pStyle w:val="FootnoteText"/>
        <w:rPr>
          <w:sz w:val="18"/>
          <w:szCs w:val="18"/>
          <w:lang w:val="en-US"/>
        </w:rPr>
      </w:pPr>
      <w:r w:rsidRPr="00BE0A28">
        <w:rPr>
          <w:rStyle w:val="FootnoteReference"/>
          <w:sz w:val="18"/>
          <w:szCs w:val="18"/>
        </w:rPr>
        <w:footnoteRef/>
      </w:r>
      <w:r w:rsidRPr="00BE0A28">
        <w:rPr>
          <w:sz w:val="18"/>
          <w:szCs w:val="18"/>
        </w:rPr>
        <w:t xml:space="preserve"> UNODC 2016 World Drug Report</w:t>
      </w:r>
    </w:p>
  </w:footnote>
  <w:footnote w:id="11">
    <w:p w14:paraId="308F8226" w14:textId="77777777" w:rsidR="00EA544D" w:rsidRPr="00BE0A28" w:rsidRDefault="00EA544D" w:rsidP="00F00B2C">
      <w:pPr>
        <w:pStyle w:val="FootnoteText"/>
        <w:rPr>
          <w:sz w:val="18"/>
          <w:szCs w:val="18"/>
          <w:lang w:val="en-US"/>
        </w:rPr>
      </w:pPr>
      <w:r w:rsidRPr="00BE0A28">
        <w:rPr>
          <w:rStyle w:val="FootnoteReference"/>
          <w:sz w:val="18"/>
          <w:szCs w:val="18"/>
        </w:rPr>
        <w:footnoteRef/>
      </w:r>
      <w:r w:rsidRPr="00BE0A28">
        <w:rPr>
          <w:sz w:val="18"/>
          <w:szCs w:val="18"/>
        </w:rPr>
        <w:t xml:space="preserve"> http://rcm.unwto.org/publication/tourist-safety-and-security-practical-measures-destinations</w:t>
      </w:r>
    </w:p>
  </w:footnote>
  <w:footnote w:id="12">
    <w:p w14:paraId="4B320B21" w14:textId="42F26FC2" w:rsidR="00EA544D" w:rsidRPr="00BE0A28" w:rsidRDefault="00EA544D">
      <w:pPr>
        <w:pStyle w:val="FootnoteText"/>
        <w:rPr>
          <w:sz w:val="18"/>
          <w:szCs w:val="18"/>
          <w:lang w:val="en-US"/>
        </w:rPr>
      </w:pPr>
      <w:r w:rsidRPr="00BE0A28">
        <w:rPr>
          <w:rStyle w:val="FootnoteReference"/>
          <w:sz w:val="18"/>
          <w:szCs w:val="18"/>
        </w:rPr>
        <w:footnoteRef/>
      </w:r>
      <w:r w:rsidRPr="00BE0A28">
        <w:rPr>
          <w:sz w:val="18"/>
          <w:szCs w:val="18"/>
        </w:rPr>
        <w:t xml:space="preserve"> Based on IMC2015 data and </w:t>
      </w:r>
      <w:r w:rsidRPr="00BE0A28">
        <w:rPr>
          <w:sz w:val="18"/>
          <w:szCs w:val="18"/>
          <w:lang w:val="en-US"/>
        </w:rPr>
        <w:t xml:space="preserve">Marone, Heloisa. 2016. Demographic Dividends, Gender Equality, and Economic Growth : The Case of Cabo Verde. IMF WP/16/169, http://www.imf.org/external/pubs/cat/longres.aspx?sk=44178.0 </w:t>
      </w:r>
    </w:p>
  </w:footnote>
  <w:footnote w:id="13">
    <w:p w14:paraId="08D9E6C4" w14:textId="13A84E74" w:rsidR="00EA544D" w:rsidRPr="00BE0A28" w:rsidRDefault="00EA544D">
      <w:pPr>
        <w:pStyle w:val="FootnoteText"/>
        <w:rPr>
          <w:sz w:val="18"/>
          <w:szCs w:val="18"/>
          <w:lang w:val="en-US"/>
        </w:rPr>
      </w:pPr>
      <w:r w:rsidRPr="00BE0A28">
        <w:rPr>
          <w:rStyle w:val="FootnoteReference"/>
          <w:sz w:val="18"/>
          <w:szCs w:val="18"/>
        </w:rPr>
        <w:footnoteRef/>
      </w:r>
      <w:r w:rsidRPr="00BE0A28">
        <w:rPr>
          <w:sz w:val="18"/>
          <w:szCs w:val="18"/>
        </w:rPr>
        <w:t xml:space="preserve"> </w:t>
      </w:r>
      <w:r w:rsidRPr="00BE0A28">
        <w:rPr>
          <w:sz w:val="18"/>
          <w:szCs w:val="18"/>
          <w:lang w:val="en-US"/>
        </w:rPr>
        <w:t>Cabo Verde’s 2014 MDG report</w:t>
      </w:r>
    </w:p>
  </w:footnote>
  <w:footnote w:id="14">
    <w:p w14:paraId="1BD67C03" w14:textId="3C4506E2" w:rsidR="00EA544D" w:rsidRPr="00BE0A28" w:rsidRDefault="00EA544D">
      <w:pPr>
        <w:pStyle w:val="FootnoteText"/>
        <w:rPr>
          <w:sz w:val="18"/>
          <w:szCs w:val="18"/>
          <w:lang w:val="en-US"/>
        </w:rPr>
      </w:pPr>
      <w:r w:rsidRPr="00BE0A28">
        <w:rPr>
          <w:rStyle w:val="FootnoteReference"/>
          <w:sz w:val="18"/>
          <w:szCs w:val="18"/>
        </w:rPr>
        <w:footnoteRef/>
      </w:r>
      <w:r w:rsidRPr="00BE0A28">
        <w:rPr>
          <w:sz w:val="18"/>
          <w:szCs w:val="18"/>
        </w:rPr>
        <w:t xml:space="preserve"> </w:t>
      </w:r>
      <w:r w:rsidRPr="00BE0A28">
        <w:rPr>
          <w:sz w:val="18"/>
          <w:szCs w:val="18"/>
          <w:lang w:val="en-US"/>
        </w:rPr>
        <w:t>World Bank 2012</w:t>
      </w:r>
    </w:p>
  </w:footnote>
  <w:footnote w:id="15">
    <w:p w14:paraId="00DF4943" w14:textId="77777777" w:rsidR="00EA544D" w:rsidRPr="00BE0A28" w:rsidRDefault="00EA544D" w:rsidP="005F5BDB">
      <w:pPr>
        <w:rPr>
          <w:sz w:val="18"/>
          <w:szCs w:val="18"/>
          <w:lang w:val="en-US"/>
        </w:rPr>
      </w:pPr>
      <w:r w:rsidRPr="00BE0A28">
        <w:rPr>
          <w:rStyle w:val="FootnoteReference"/>
          <w:sz w:val="18"/>
          <w:szCs w:val="18"/>
        </w:rPr>
        <w:footnoteRef/>
      </w:r>
      <w:r w:rsidRPr="00BE0A28">
        <w:rPr>
          <w:sz w:val="18"/>
          <w:szCs w:val="18"/>
        </w:rPr>
        <w:t xml:space="preserve"> </w:t>
      </w:r>
      <w:r w:rsidRPr="00BE0A28">
        <w:rPr>
          <w:sz w:val="18"/>
          <w:szCs w:val="18"/>
          <w:lang w:val="en-US"/>
        </w:rPr>
        <w:t xml:space="preserve">Gordon’s (2012) analysis of long-term growth in the US includes an assessment of the importance of living standards, a measure that includes running water in the house, as a contributor to what he calls the second industrial revolution beginning in 1870: “Every drop of water for laundry, cooking, and indoor chamber pots had to be hauled in by the housewife, and wastewater hauled out. The average North Carolina housewife in 1885 had to walk 148 miles per year while carrying 35 tons of water…. There was no more important event that liberated women than the invention of running water and indoor plumbing, which happened in urban America between 1890 and 1930.” (Gordon 2012, 7) </w:t>
      </w:r>
    </w:p>
    <w:p w14:paraId="7C5C1168" w14:textId="7DDF76D8" w:rsidR="00EA544D" w:rsidRPr="00BE0A28" w:rsidRDefault="00EA544D">
      <w:pPr>
        <w:pStyle w:val="FootnoteText"/>
        <w:rPr>
          <w:sz w:val="18"/>
          <w:szCs w:val="18"/>
          <w:lang w:val="en-US"/>
        </w:rPr>
      </w:pPr>
    </w:p>
  </w:footnote>
  <w:footnote w:id="16">
    <w:p w14:paraId="4450E847" w14:textId="0CB79098" w:rsidR="00EA544D" w:rsidRPr="00BE0A28" w:rsidRDefault="00EA544D">
      <w:pPr>
        <w:pStyle w:val="FootnoteText"/>
        <w:rPr>
          <w:sz w:val="18"/>
          <w:szCs w:val="18"/>
          <w:lang w:val="en-US"/>
        </w:rPr>
      </w:pPr>
      <w:r w:rsidRPr="00BE0A28">
        <w:rPr>
          <w:rStyle w:val="FootnoteReference"/>
          <w:sz w:val="18"/>
          <w:szCs w:val="18"/>
        </w:rPr>
        <w:footnoteRef/>
      </w:r>
      <w:r w:rsidRPr="00BE0A28">
        <w:rPr>
          <w:sz w:val="18"/>
          <w:szCs w:val="18"/>
        </w:rPr>
        <w:t xml:space="preserve"> https://www.osac.gov/pages/ContentReportDetails.aspx?cid=19766</w:t>
      </w:r>
    </w:p>
  </w:footnote>
  <w:footnote w:id="17">
    <w:p w14:paraId="7CB040F4" w14:textId="15BFDEDD" w:rsidR="00EA544D" w:rsidRPr="00524DB4" w:rsidRDefault="00EA544D">
      <w:pPr>
        <w:pStyle w:val="FootnoteText"/>
        <w:rPr>
          <w:sz w:val="18"/>
          <w:szCs w:val="18"/>
        </w:rPr>
      </w:pPr>
      <w:r>
        <w:rPr>
          <w:rStyle w:val="FootnoteReference"/>
        </w:rPr>
        <w:footnoteRef/>
      </w:r>
      <w:r>
        <w:t xml:space="preserve"> </w:t>
      </w:r>
      <w:r w:rsidRPr="00524DB4">
        <w:rPr>
          <w:sz w:val="18"/>
          <w:szCs w:val="18"/>
        </w:rPr>
        <w:t>Global Study on Homicide, https://www.unodc.org/gsh/en/data.html</w:t>
      </w:r>
    </w:p>
  </w:footnote>
  <w:footnote w:id="18">
    <w:p w14:paraId="67646A6F" w14:textId="77777777" w:rsidR="00EA544D" w:rsidRPr="00BE0A28" w:rsidRDefault="00EA544D" w:rsidP="00170187">
      <w:pPr>
        <w:pStyle w:val="FootnoteText"/>
        <w:rPr>
          <w:sz w:val="18"/>
          <w:szCs w:val="18"/>
        </w:rPr>
      </w:pPr>
      <w:r w:rsidRPr="00BE0A28">
        <w:rPr>
          <w:rStyle w:val="FootnoteReference"/>
          <w:sz w:val="18"/>
          <w:szCs w:val="18"/>
        </w:rPr>
        <w:footnoteRef/>
      </w:r>
      <w:r w:rsidRPr="00BE0A28">
        <w:rPr>
          <w:sz w:val="18"/>
          <w:szCs w:val="18"/>
        </w:rPr>
        <w:t xml:space="preserve"> </w:t>
      </w:r>
      <w:hyperlink r:id="rId1" w:anchor="ixzz4S01IlIoy" w:history="1">
        <w:r w:rsidRPr="00BE0A28">
          <w:rPr>
            <w:rStyle w:val="Hyperlink"/>
            <w:sz w:val="18"/>
            <w:szCs w:val="18"/>
          </w:rPr>
          <w:t>http://www.lonelyplanet.com/cape-verde/safety#ixzz4S01IlIoy</w:t>
        </w:r>
      </w:hyperlink>
    </w:p>
    <w:p w14:paraId="1254243B" w14:textId="77777777" w:rsidR="00EA544D" w:rsidRPr="00BE0A28" w:rsidRDefault="00EA544D" w:rsidP="00170187">
      <w:pPr>
        <w:pStyle w:val="FootnoteText"/>
        <w:rPr>
          <w:sz w:val="18"/>
          <w:szCs w:val="18"/>
          <w:lang w:val="en-US"/>
        </w:rPr>
      </w:pPr>
    </w:p>
  </w:footnote>
  <w:footnote w:id="19">
    <w:p w14:paraId="03FB82BA" w14:textId="2B3322A8" w:rsidR="00EA544D" w:rsidRPr="00BE0A28" w:rsidRDefault="00EA544D">
      <w:pPr>
        <w:pStyle w:val="FootnoteText"/>
        <w:rPr>
          <w:sz w:val="18"/>
          <w:szCs w:val="18"/>
          <w:lang w:val="en-US"/>
        </w:rPr>
      </w:pPr>
      <w:r w:rsidRPr="00BE0A28">
        <w:rPr>
          <w:rStyle w:val="FootnoteReference"/>
          <w:sz w:val="18"/>
          <w:szCs w:val="18"/>
        </w:rPr>
        <w:footnoteRef/>
      </w:r>
      <w:r w:rsidRPr="00BE0A28">
        <w:rPr>
          <w:sz w:val="18"/>
          <w:szCs w:val="18"/>
        </w:rPr>
        <w:t xml:space="preserve"> </w:t>
      </w:r>
      <w:r w:rsidRPr="00BE0A28">
        <w:rPr>
          <w:sz w:val="18"/>
          <w:szCs w:val="18"/>
          <w:lang w:val="en-US"/>
        </w:rPr>
        <w:t>UNODC 2016 World Drug Report</w:t>
      </w:r>
    </w:p>
  </w:footnote>
  <w:footnote w:id="20">
    <w:p w14:paraId="0B57A423" w14:textId="77777777" w:rsidR="00EA544D" w:rsidRPr="00BE0A28" w:rsidRDefault="00EA544D" w:rsidP="004C4415">
      <w:pPr>
        <w:pStyle w:val="FootnoteText"/>
        <w:rPr>
          <w:sz w:val="18"/>
          <w:szCs w:val="18"/>
          <w:lang w:val="en-US"/>
        </w:rPr>
      </w:pPr>
      <w:r w:rsidRPr="00BE0A28">
        <w:rPr>
          <w:rStyle w:val="FootnoteReference"/>
          <w:sz w:val="18"/>
          <w:szCs w:val="18"/>
        </w:rPr>
        <w:footnoteRef/>
      </w:r>
      <w:r w:rsidRPr="00BE0A28">
        <w:rPr>
          <w:sz w:val="18"/>
          <w:szCs w:val="18"/>
        </w:rPr>
        <w:t xml:space="preserve"> https://en.wikipedia.org/wiki/List_of_countries_by_incarceration_rate</w:t>
      </w:r>
    </w:p>
  </w:footnote>
  <w:footnote w:id="21">
    <w:p w14:paraId="3C408EA8" w14:textId="77777777" w:rsidR="00EA544D" w:rsidRPr="00BE0A28" w:rsidRDefault="00EA544D" w:rsidP="004C4415">
      <w:pPr>
        <w:pStyle w:val="FootnoteText"/>
        <w:rPr>
          <w:sz w:val="18"/>
          <w:szCs w:val="18"/>
          <w:lang w:val="en-US"/>
        </w:rPr>
      </w:pPr>
      <w:r w:rsidRPr="00BE0A28">
        <w:rPr>
          <w:rStyle w:val="FootnoteReference"/>
          <w:sz w:val="18"/>
          <w:szCs w:val="18"/>
        </w:rPr>
        <w:footnoteRef/>
      </w:r>
      <w:r w:rsidRPr="00BE0A28">
        <w:rPr>
          <w:sz w:val="18"/>
          <w:szCs w:val="18"/>
        </w:rPr>
        <w:t xml:space="preserve"> https://www.unodc.org/unodc/en/justice-and-prison-reform/prison-reform-and-alternatives-to-imprisonment.html</w:t>
      </w:r>
    </w:p>
  </w:footnote>
  <w:footnote w:id="22">
    <w:p w14:paraId="4020A569" w14:textId="77777777" w:rsidR="00EA544D" w:rsidRPr="00BB7510" w:rsidRDefault="00EA544D" w:rsidP="00BB7510">
      <w:pPr>
        <w:pStyle w:val="FootnoteText"/>
        <w:rPr>
          <w:sz w:val="18"/>
          <w:szCs w:val="18"/>
        </w:rPr>
      </w:pPr>
      <w:r w:rsidRPr="00BB7510">
        <w:rPr>
          <w:rStyle w:val="FootnoteReference"/>
          <w:sz w:val="18"/>
          <w:szCs w:val="18"/>
        </w:rPr>
        <w:footnoteRef/>
      </w:r>
      <w:r w:rsidRPr="00BB7510">
        <w:rPr>
          <w:sz w:val="18"/>
          <w:szCs w:val="18"/>
        </w:rPr>
        <w:t xml:space="preserve"> Source: Estudo de Seguimento da Opiniao  sobre Criminalidade e Inseguranca na Cidade da Praia. Afrosondagem 2013</w:t>
      </w:r>
    </w:p>
    <w:p w14:paraId="22CB51D1" w14:textId="632FE993" w:rsidR="00EA544D" w:rsidRPr="00BB7510" w:rsidRDefault="00EA544D">
      <w:pPr>
        <w:pStyle w:val="FootnoteText"/>
        <w:rPr>
          <w:sz w:val="18"/>
          <w:szCs w:val="18"/>
          <w:lang w:val="en-US"/>
        </w:rPr>
      </w:pPr>
    </w:p>
  </w:footnote>
  <w:footnote w:id="23">
    <w:p w14:paraId="458707DB" w14:textId="77777777" w:rsidR="00EA544D" w:rsidRPr="00BE0A28" w:rsidRDefault="00EA544D" w:rsidP="000D2315">
      <w:pPr>
        <w:pStyle w:val="FootnoteText"/>
        <w:rPr>
          <w:sz w:val="18"/>
          <w:szCs w:val="18"/>
          <w:lang w:val="en-US"/>
        </w:rPr>
      </w:pPr>
      <w:r w:rsidRPr="00BE0A28">
        <w:rPr>
          <w:rStyle w:val="FootnoteReference"/>
          <w:sz w:val="18"/>
          <w:szCs w:val="18"/>
        </w:rPr>
        <w:footnoteRef/>
      </w:r>
      <w:r w:rsidRPr="00BE0A28">
        <w:rPr>
          <w:sz w:val="18"/>
          <w:szCs w:val="18"/>
        </w:rPr>
        <w:t xml:space="preserve"> http://www.imf.org/en/News/Articles/2016/09/21/PR16417-Cabo-Verde-IMF-Staff-Completes-2016-Article-IV-Mission</w:t>
      </w:r>
    </w:p>
  </w:footnote>
  <w:footnote w:id="24">
    <w:p w14:paraId="6845380B" w14:textId="77777777" w:rsidR="00EA544D" w:rsidRPr="00BE0A28" w:rsidRDefault="00EA544D" w:rsidP="000D2315">
      <w:pPr>
        <w:pStyle w:val="FootnoteText"/>
        <w:rPr>
          <w:sz w:val="18"/>
          <w:szCs w:val="18"/>
          <w:lang w:val="en-US"/>
        </w:rPr>
      </w:pPr>
      <w:r w:rsidRPr="00BE0A28">
        <w:rPr>
          <w:rStyle w:val="FootnoteReference"/>
          <w:sz w:val="18"/>
          <w:szCs w:val="18"/>
        </w:rPr>
        <w:footnoteRef/>
      </w:r>
      <w:r w:rsidRPr="00BE0A28">
        <w:rPr>
          <w:sz w:val="18"/>
          <w:szCs w:val="18"/>
        </w:rPr>
        <w:t xml:space="preserve"> IMF’s Article IV mission, November 2016, http://www.imf.org/external/pubs/ft/scr/2016/cr16366.pdf </w:t>
      </w:r>
    </w:p>
  </w:footnote>
  <w:footnote w:id="25">
    <w:p w14:paraId="4283F5E2" w14:textId="77777777" w:rsidR="00EA544D" w:rsidRPr="00BE0A28" w:rsidRDefault="00EA544D" w:rsidP="000D2315">
      <w:pPr>
        <w:pStyle w:val="FootnoteText"/>
        <w:rPr>
          <w:sz w:val="18"/>
          <w:szCs w:val="18"/>
        </w:rPr>
      </w:pPr>
      <w:r w:rsidRPr="00BE0A28">
        <w:rPr>
          <w:rStyle w:val="FootnoteReference"/>
          <w:sz w:val="18"/>
          <w:szCs w:val="18"/>
        </w:rPr>
        <w:footnoteRef/>
      </w:r>
      <w:r w:rsidRPr="00BE0A28">
        <w:rPr>
          <w:sz w:val="18"/>
          <w:szCs w:val="18"/>
        </w:rPr>
        <w:t xml:space="preserve"> </w:t>
      </w:r>
      <w:r w:rsidRPr="00BE0A28">
        <w:rPr>
          <w:i/>
          <w:sz w:val="18"/>
          <w:szCs w:val="18"/>
        </w:rPr>
        <w:t>Ibid.,</w:t>
      </w:r>
      <w:r w:rsidRPr="00BE0A28">
        <w:rPr>
          <w:sz w:val="18"/>
          <w:szCs w:val="18"/>
        </w:rPr>
        <w:t xml:space="preserve"> p.35. </w:t>
      </w:r>
    </w:p>
  </w:footnote>
  <w:footnote w:id="26">
    <w:p w14:paraId="5B7CAA8E" w14:textId="77777777" w:rsidR="00EA544D" w:rsidRPr="00BE0A28" w:rsidRDefault="00EA544D" w:rsidP="000D2315">
      <w:pPr>
        <w:pStyle w:val="FootnoteText"/>
        <w:jc w:val="both"/>
        <w:rPr>
          <w:sz w:val="18"/>
          <w:szCs w:val="18"/>
        </w:rPr>
      </w:pPr>
      <w:r w:rsidRPr="00BE0A28">
        <w:rPr>
          <w:rStyle w:val="FootnoteReference"/>
          <w:sz w:val="18"/>
          <w:szCs w:val="18"/>
        </w:rPr>
        <w:footnoteRef/>
      </w:r>
      <w:r w:rsidRPr="00BE0A28">
        <w:rPr>
          <w:sz w:val="18"/>
          <w:szCs w:val="18"/>
        </w:rPr>
        <w:t xml:space="preserve"> African Development Bank, </w:t>
      </w:r>
      <w:r w:rsidRPr="00BE0A28">
        <w:rPr>
          <w:i/>
          <w:sz w:val="18"/>
          <w:szCs w:val="18"/>
        </w:rPr>
        <w:t>Cabo Verde: A Success Story</w:t>
      </w:r>
      <w:r w:rsidRPr="00BE0A28">
        <w:rPr>
          <w:sz w:val="18"/>
          <w:szCs w:val="18"/>
        </w:rPr>
        <w:t xml:space="preserve">, p.33. </w:t>
      </w:r>
    </w:p>
  </w:footnote>
  <w:footnote w:id="27">
    <w:p w14:paraId="58A7E00D" w14:textId="77777777" w:rsidR="00EA544D" w:rsidRPr="00BE0A28" w:rsidRDefault="00EA544D" w:rsidP="000D2315">
      <w:pPr>
        <w:pStyle w:val="FootnoteText"/>
        <w:rPr>
          <w:sz w:val="18"/>
          <w:szCs w:val="18"/>
        </w:rPr>
      </w:pPr>
      <w:r w:rsidRPr="00BE0A28">
        <w:rPr>
          <w:rStyle w:val="FootnoteReference"/>
          <w:sz w:val="18"/>
          <w:szCs w:val="18"/>
        </w:rPr>
        <w:footnoteRef/>
      </w:r>
      <w:r w:rsidRPr="00BE0A28">
        <w:rPr>
          <w:sz w:val="18"/>
          <w:szCs w:val="18"/>
        </w:rPr>
        <w:t xml:space="preserve"> African Development Bank, </w:t>
      </w:r>
      <w:r w:rsidRPr="00BE0A28">
        <w:rPr>
          <w:i/>
          <w:sz w:val="18"/>
          <w:szCs w:val="18"/>
        </w:rPr>
        <w:t>Cabo Verde: A Success Story</w:t>
      </w:r>
      <w:r w:rsidRPr="00BE0A28">
        <w:rPr>
          <w:sz w:val="18"/>
          <w:szCs w:val="18"/>
        </w:rPr>
        <w:t xml:space="preserve">, p.29. </w:t>
      </w:r>
    </w:p>
  </w:footnote>
  <w:footnote w:id="28">
    <w:p w14:paraId="3B4B4417" w14:textId="77777777" w:rsidR="00EA544D" w:rsidRPr="00BE0A28" w:rsidRDefault="00EA544D" w:rsidP="000D2315">
      <w:pPr>
        <w:pStyle w:val="FootnoteText"/>
        <w:rPr>
          <w:sz w:val="18"/>
          <w:szCs w:val="18"/>
        </w:rPr>
      </w:pPr>
      <w:r w:rsidRPr="00BE0A28">
        <w:rPr>
          <w:rStyle w:val="FootnoteReference"/>
          <w:sz w:val="18"/>
          <w:szCs w:val="18"/>
        </w:rPr>
        <w:footnoteRef/>
      </w:r>
      <w:r w:rsidRPr="00BE0A28">
        <w:rPr>
          <w:sz w:val="18"/>
          <w:szCs w:val="18"/>
        </w:rPr>
        <w:t xml:space="preserve"> Republic of Cabo Verde, </w:t>
      </w:r>
      <w:r w:rsidRPr="00BE0A28">
        <w:rPr>
          <w:i/>
          <w:sz w:val="18"/>
          <w:szCs w:val="18"/>
        </w:rPr>
        <w:t>Privatization and Public-Private Partnership Project</w:t>
      </w:r>
      <w:r w:rsidRPr="00BE0A28">
        <w:rPr>
          <w:sz w:val="18"/>
          <w:szCs w:val="18"/>
        </w:rPr>
        <w:t>, 2015.</w:t>
      </w:r>
    </w:p>
  </w:footnote>
  <w:footnote w:id="29">
    <w:p w14:paraId="517FF960" w14:textId="77777777" w:rsidR="00EA544D" w:rsidRPr="00BE0A28" w:rsidRDefault="00EA544D" w:rsidP="000D2315">
      <w:pPr>
        <w:pStyle w:val="FootnoteText"/>
        <w:jc w:val="both"/>
        <w:rPr>
          <w:sz w:val="18"/>
          <w:szCs w:val="18"/>
        </w:rPr>
      </w:pPr>
      <w:r w:rsidRPr="00BE0A28">
        <w:rPr>
          <w:rStyle w:val="FootnoteReference"/>
          <w:sz w:val="18"/>
          <w:szCs w:val="18"/>
        </w:rPr>
        <w:footnoteRef/>
      </w:r>
      <w:r w:rsidRPr="00BE0A28">
        <w:rPr>
          <w:sz w:val="18"/>
          <w:szCs w:val="18"/>
        </w:rPr>
        <w:t xml:space="preserve"> The Reality of Aid, </w:t>
      </w:r>
      <w:r w:rsidRPr="00BE0A28">
        <w:rPr>
          <w:i/>
          <w:sz w:val="18"/>
          <w:szCs w:val="18"/>
        </w:rPr>
        <w:t>South-South Cooperation: A Challenge to the Aid System?,</w:t>
      </w:r>
      <w:r w:rsidRPr="00BE0A28">
        <w:rPr>
          <w:sz w:val="18"/>
          <w:szCs w:val="18"/>
        </w:rPr>
        <w:t xml:space="preserve"> 2010, p.3. </w:t>
      </w:r>
    </w:p>
  </w:footnote>
  <w:footnote w:id="30">
    <w:p w14:paraId="358EBB9B" w14:textId="77777777" w:rsidR="00EA544D" w:rsidRPr="00BE0A28" w:rsidRDefault="00EA544D" w:rsidP="000D2315">
      <w:pPr>
        <w:pStyle w:val="FootnoteText"/>
        <w:jc w:val="both"/>
        <w:rPr>
          <w:sz w:val="18"/>
          <w:szCs w:val="18"/>
        </w:rPr>
      </w:pPr>
      <w:r w:rsidRPr="00BE0A28">
        <w:rPr>
          <w:rStyle w:val="FootnoteReference"/>
          <w:sz w:val="18"/>
          <w:szCs w:val="18"/>
        </w:rPr>
        <w:footnoteRef/>
      </w:r>
      <w:r w:rsidRPr="00BE0A28">
        <w:rPr>
          <w:sz w:val="18"/>
          <w:szCs w:val="18"/>
        </w:rPr>
        <w:t xml:space="preserve"> South-South cooperation agreement between Cuba and Cabo Verde signed in 2000 paved the way for Cuban experts and technicians to introduce drip irrigation technique for adoption by local farmers, which proved to be cost effective and suitable to the very dry conditions of Cabo Verde. The Reality of Aid, </w:t>
      </w:r>
      <w:r w:rsidRPr="00BE0A28">
        <w:rPr>
          <w:i/>
          <w:sz w:val="18"/>
          <w:szCs w:val="18"/>
        </w:rPr>
        <w:t>South-South Cooperation: A Challenge to the Aid System?,</w:t>
      </w:r>
      <w:r w:rsidRPr="00BE0A28">
        <w:rPr>
          <w:sz w:val="18"/>
          <w:szCs w:val="18"/>
        </w:rPr>
        <w:t xml:space="preserve"> 2010, p.3.  </w:t>
      </w:r>
    </w:p>
  </w:footnote>
  <w:footnote w:id="31">
    <w:p w14:paraId="3FBFFA15" w14:textId="77777777" w:rsidR="00EA544D" w:rsidRPr="00BE0A28" w:rsidRDefault="00EA544D" w:rsidP="000D2315">
      <w:pPr>
        <w:pStyle w:val="FootnoteText"/>
        <w:jc w:val="both"/>
        <w:rPr>
          <w:sz w:val="18"/>
          <w:szCs w:val="18"/>
        </w:rPr>
      </w:pPr>
      <w:r w:rsidRPr="00BE0A28">
        <w:rPr>
          <w:rStyle w:val="FootnoteReference"/>
          <w:sz w:val="18"/>
          <w:szCs w:val="18"/>
        </w:rPr>
        <w:footnoteRef/>
      </w:r>
      <w:r w:rsidRPr="00BE0A28">
        <w:rPr>
          <w:sz w:val="18"/>
          <w:szCs w:val="18"/>
        </w:rPr>
        <w:t xml:space="preserve"> </w:t>
      </w:r>
      <w:hyperlink r:id="rId2" w:history="1">
        <w:r w:rsidRPr="00BE0A28">
          <w:rPr>
            <w:rStyle w:val="Hyperlink"/>
            <w:sz w:val="18"/>
            <w:szCs w:val="18"/>
          </w:rPr>
          <w:t>http://www.afdb.org/fileadmin/uploads/afdb/Documents/Generic-Documents/ACCF_ANNUAL_REPORT_2015.pdf</w:t>
        </w:r>
      </w:hyperlink>
      <w:r w:rsidRPr="00BE0A28">
        <w:rPr>
          <w:sz w:val="18"/>
          <w:szCs w:val="18"/>
        </w:rPr>
        <w:t>. Cabo Verde received a grant of US $ 495,000 to enhance its capacity to access climate finance in support of its low-carbon, climate resilient development goals. The project, which will be executed by the National Directorate of Environment, will focus on the development of National Appropriate Mitigation Actions (NAMAs) for the key strategic sectors of energy and waste.</w:t>
      </w:r>
    </w:p>
  </w:footnote>
  <w:footnote w:id="32">
    <w:p w14:paraId="42E9CA20" w14:textId="77777777" w:rsidR="00EA544D" w:rsidRPr="00BE0A28" w:rsidRDefault="00EA544D" w:rsidP="000D2315">
      <w:pPr>
        <w:pStyle w:val="FootnoteText"/>
        <w:rPr>
          <w:sz w:val="18"/>
          <w:szCs w:val="18"/>
        </w:rPr>
      </w:pPr>
      <w:r w:rsidRPr="00BE0A28">
        <w:rPr>
          <w:rStyle w:val="FootnoteReference"/>
          <w:sz w:val="18"/>
          <w:szCs w:val="18"/>
        </w:rPr>
        <w:footnoteRef/>
      </w:r>
      <w:r w:rsidRPr="00BE0A28">
        <w:rPr>
          <w:sz w:val="18"/>
          <w:szCs w:val="18"/>
        </w:rPr>
        <w:t xml:space="preserve"> African Development Bank, </w:t>
      </w:r>
      <w:r w:rsidRPr="00BE0A28">
        <w:rPr>
          <w:i/>
          <w:sz w:val="18"/>
          <w:szCs w:val="18"/>
        </w:rPr>
        <w:t>Cabo Verde: A Success Story</w:t>
      </w:r>
      <w:r w:rsidRPr="00BE0A28">
        <w:rPr>
          <w:sz w:val="18"/>
          <w:szCs w:val="18"/>
        </w:rPr>
        <w:t xml:space="preserve">, p.35. </w:t>
      </w:r>
    </w:p>
  </w:footnote>
  <w:footnote w:id="33">
    <w:p w14:paraId="1DFC06F1" w14:textId="77777777" w:rsidR="00EA544D" w:rsidRPr="00BE0A28" w:rsidRDefault="00EA544D" w:rsidP="000D2315">
      <w:pPr>
        <w:pStyle w:val="FootnoteText"/>
        <w:rPr>
          <w:sz w:val="18"/>
          <w:szCs w:val="18"/>
          <w:lang w:val="en-US"/>
        </w:rPr>
      </w:pPr>
      <w:r w:rsidRPr="00BE0A28">
        <w:rPr>
          <w:rStyle w:val="FootnoteReference"/>
          <w:sz w:val="18"/>
          <w:szCs w:val="18"/>
        </w:rPr>
        <w:footnoteRef/>
      </w:r>
      <w:r w:rsidRPr="00BE0A28">
        <w:rPr>
          <w:sz w:val="18"/>
          <w:szCs w:val="18"/>
        </w:rPr>
        <w:t xml:space="preserve"> </w:t>
      </w:r>
      <w:r w:rsidRPr="00BE0A28">
        <w:rPr>
          <w:sz w:val="18"/>
          <w:szCs w:val="18"/>
          <w:lang w:val="en-US"/>
        </w:rPr>
        <w:t>Relative poverty is at 24.2%, IDRF 2015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0B18CE" w14:textId="6FB71F53" w:rsidR="00EA544D" w:rsidRDefault="002F06FE">
    <w:pPr>
      <w:pStyle w:val="Header"/>
    </w:pPr>
    <w:r>
      <w:rPr>
        <w:noProof/>
        <w:lang w:val="en-US"/>
      </w:rPr>
      <w:pict w14:anchorId="21E1D5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56.8pt;height:152.25pt;rotation:315;z-index:-251655168;mso-wrap-edited:f;mso-position-horizontal:center;mso-position-horizontal-relative:margin;mso-position-vertical:center;mso-position-vertical-relative:margin" wrapcoords="21280 4894 14045 4894 13938 5107 14045 6597 14329 8193 14293 10321 11668 4681 11278 4894 11136 4894 10285 10533 7838 5213 6916 4894 5071 5000 5071 5426 5497 8086 5462 10321 3830 6597 3085 5000 2908 5213 2092 4894 390 4894 354 5000 673 7980 780 8405 744 15428 354 16918 532 17450 2269 17556 2908 17237 3475 16492 3901 15428 4114 15960 5320 17769 5497 17556 6597 17450 6632 17131 6242 15215 6242 12768 7129 15322 8476 18088 8725 17663 10640 17450 10711 17131 10285 15215 10498 13513 11739 17131 12413 18301 12733 17663 15073 17556 15499 17450 15570 17131 15109 15322 15073 12874 15534 11810 16244 13087 16599 13087 16634 12662 17379 14683 18939 17982 19152 17663 20287 17450 20358 17237 19862 15215 19862 7980 20039 5958 21067 8299 21351 8299 21422 7767 21422 5320 21280 4894" fillcolor="silver" stroked="f">
          <v:fill opacity="24248f"/>
          <v:textpath style="font-family:&quot;Cambria&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EEACB6" w14:textId="75FA3FB9" w:rsidR="00EA544D" w:rsidRDefault="002F06FE">
    <w:pPr>
      <w:pStyle w:val="Header"/>
    </w:pPr>
    <w:r>
      <w:rPr>
        <w:noProof/>
        <w:lang w:val="en-US"/>
      </w:rPr>
      <w:pict w14:anchorId="176AC45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56.8pt;height:152.25pt;rotation:315;z-index:-251657216;mso-wrap-edited:f;mso-position-horizontal:center;mso-position-horizontal-relative:margin;mso-position-vertical:center;mso-position-vertical-relative:margin" wrapcoords="21280 4894 14045 4894 13938 5107 14045 6597 14329 8193 14293 10321 11668 4681 11278 4894 11136 4894 10285 10533 7838 5213 6916 4894 5071 5000 5071 5426 5497 8086 5462 10321 3830 6597 3085 5000 2908 5213 2092 4894 390 4894 354 5000 673 7980 780 8405 744 15428 354 16918 532 17450 2269 17556 2908 17237 3475 16492 3901 15428 4114 15960 5320 17769 5497 17556 6597 17450 6632 17131 6242 15215 6242 12768 7129 15322 8476 18088 8725 17663 10640 17450 10711 17131 10285 15215 10498 13513 11739 17131 12413 18301 12733 17663 15073 17556 15499 17450 15570 17131 15109 15322 15073 12874 15534 11810 16244 13087 16599 13087 16634 12662 17379 14683 18939 17982 19152 17663 20287 17450 20358 17237 19862 15215 19862 7980 20039 5958 21067 8299 21351 8299 21422 7767 21422 5320 21280 4894" fillcolor="silver" stroked="f">
          <v:fill opacity="24248f"/>
          <v:textpath style="font-family:&quot;Cambria&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B1E3ED" w14:textId="7419AEAD" w:rsidR="00EA544D" w:rsidRDefault="002F06FE">
    <w:pPr>
      <w:pStyle w:val="Header"/>
    </w:pPr>
    <w:r>
      <w:rPr>
        <w:noProof/>
        <w:lang w:val="en-US"/>
      </w:rPr>
      <w:pict w14:anchorId="1BAA6CB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56.8pt;height:152.25pt;rotation:315;z-index:-251653120;mso-wrap-edited:f;mso-position-horizontal:center;mso-position-horizontal-relative:margin;mso-position-vertical:center;mso-position-vertical-relative:margin" wrapcoords="21280 4894 14045 4894 13938 5107 14045 6597 14329 8193 14293 10321 11668 4681 11278 4894 11136 4894 10285 10533 7838 5213 6916 4894 5071 5000 5071 5426 5497 8086 5462 10321 3830 6597 3085 5000 2908 5213 2092 4894 390 4894 354 5000 673 7980 780 8405 744 15428 354 16918 532 17450 2269 17556 2908 17237 3475 16492 3901 15428 4114 15960 5320 17769 5497 17556 6597 17450 6632 17131 6242 15215 6242 12768 7129 15322 8476 18088 8725 17663 10640 17450 10711 17131 10285 15215 10498 13513 11739 17131 12413 18301 12733 17663 15073 17556 15499 17450 15570 17131 15109 15322 15073 12874 15534 11810 16244 13087 16599 13087 16634 12662 17379 14683 18939 17982 19152 17663 20287 17450 20358 17237 19862 15215 19862 7980 20039 5958 21067 8299 21351 8299 21422 7767 21422 5320 21280 4894" fillcolor="silver" stroked="f">
          <v:fill opacity="24248f"/>
          <v:textpath style="font-family:&quot;Cambria&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A3609"/>
    <w:multiLevelType w:val="hybridMultilevel"/>
    <w:tmpl w:val="4B66DF1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974EC9"/>
    <w:multiLevelType w:val="hybridMultilevel"/>
    <w:tmpl w:val="7EA4FBCC"/>
    <w:lvl w:ilvl="0" w:tplc="04090001">
      <w:start w:val="1"/>
      <w:numFmt w:val="bullet"/>
      <w:lvlText w:val=""/>
      <w:lvlJc w:val="left"/>
      <w:pPr>
        <w:ind w:left="769" w:hanging="360"/>
      </w:pPr>
      <w:rPr>
        <w:rFonts w:ascii="Symbol" w:hAnsi="Symbol" w:hint="default"/>
      </w:rPr>
    </w:lvl>
    <w:lvl w:ilvl="1" w:tplc="04090003" w:tentative="1">
      <w:start w:val="1"/>
      <w:numFmt w:val="bullet"/>
      <w:lvlText w:val="o"/>
      <w:lvlJc w:val="left"/>
      <w:pPr>
        <w:ind w:left="1489" w:hanging="360"/>
      </w:pPr>
      <w:rPr>
        <w:rFonts w:ascii="Courier New" w:hAnsi="Courier New" w:hint="default"/>
      </w:rPr>
    </w:lvl>
    <w:lvl w:ilvl="2" w:tplc="04090005" w:tentative="1">
      <w:start w:val="1"/>
      <w:numFmt w:val="bullet"/>
      <w:lvlText w:val=""/>
      <w:lvlJc w:val="left"/>
      <w:pPr>
        <w:ind w:left="2209" w:hanging="360"/>
      </w:pPr>
      <w:rPr>
        <w:rFonts w:ascii="Wingdings" w:hAnsi="Wingdings" w:hint="default"/>
      </w:rPr>
    </w:lvl>
    <w:lvl w:ilvl="3" w:tplc="04090001" w:tentative="1">
      <w:start w:val="1"/>
      <w:numFmt w:val="bullet"/>
      <w:lvlText w:val=""/>
      <w:lvlJc w:val="left"/>
      <w:pPr>
        <w:ind w:left="2929" w:hanging="360"/>
      </w:pPr>
      <w:rPr>
        <w:rFonts w:ascii="Symbol" w:hAnsi="Symbol" w:hint="default"/>
      </w:rPr>
    </w:lvl>
    <w:lvl w:ilvl="4" w:tplc="04090003" w:tentative="1">
      <w:start w:val="1"/>
      <w:numFmt w:val="bullet"/>
      <w:lvlText w:val="o"/>
      <w:lvlJc w:val="left"/>
      <w:pPr>
        <w:ind w:left="3649" w:hanging="360"/>
      </w:pPr>
      <w:rPr>
        <w:rFonts w:ascii="Courier New" w:hAnsi="Courier New" w:hint="default"/>
      </w:rPr>
    </w:lvl>
    <w:lvl w:ilvl="5" w:tplc="04090005" w:tentative="1">
      <w:start w:val="1"/>
      <w:numFmt w:val="bullet"/>
      <w:lvlText w:val=""/>
      <w:lvlJc w:val="left"/>
      <w:pPr>
        <w:ind w:left="4369" w:hanging="360"/>
      </w:pPr>
      <w:rPr>
        <w:rFonts w:ascii="Wingdings" w:hAnsi="Wingdings" w:hint="default"/>
      </w:rPr>
    </w:lvl>
    <w:lvl w:ilvl="6" w:tplc="04090001" w:tentative="1">
      <w:start w:val="1"/>
      <w:numFmt w:val="bullet"/>
      <w:lvlText w:val=""/>
      <w:lvlJc w:val="left"/>
      <w:pPr>
        <w:ind w:left="5089" w:hanging="360"/>
      </w:pPr>
      <w:rPr>
        <w:rFonts w:ascii="Symbol" w:hAnsi="Symbol" w:hint="default"/>
      </w:rPr>
    </w:lvl>
    <w:lvl w:ilvl="7" w:tplc="04090003" w:tentative="1">
      <w:start w:val="1"/>
      <w:numFmt w:val="bullet"/>
      <w:lvlText w:val="o"/>
      <w:lvlJc w:val="left"/>
      <w:pPr>
        <w:ind w:left="5809" w:hanging="360"/>
      </w:pPr>
      <w:rPr>
        <w:rFonts w:ascii="Courier New" w:hAnsi="Courier New" w:hint="default"/>
      </w:rPr>
    </w:lvl>
    <w:lvl w:ilvl="8" w:tplc="04090005" w:tentative="1">
      <w:start w:val="1"/>
      <w:numFmt w:val="bullet"/>
      <w:lvlText w:val=""/>
      <w:lvlJc w:val="left"/>
      <w:pPr>
        <w:ind w:left="6529" w:hanging="360"/>
      </w:pPr>
      <w:rPr>
        <w:rFonts w:ascii="Wingdings" w:hAnsi="Wingdings" w:hint="default"/>
      </w:rPr>
    </w:lvl>
  </w:abstractNum>
  <w:abstractNum w:abstractNumId="2" w15:restartNumberingAfterBreak="0">
    <w:nsid w:val="20051C97"/>
    <w:multiLevelType w:val="hybridMultilevel"/>
    <w:tmpl w:val="1DB615F0"/>
    <w:lvl w:ilvl="0" w:tplc="0409000F">
      <w:start w:val="1"/>
      <w:numFmt w:val="decimal"/>
      <w:lvlText w:val="%1."/>
      <w:lvlJc w:val="left"/>
      <w:pPr>
        <w:ind w:left="643" w:hanging="360"/>
      </w:p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3" w15:restartNumberingAfterBreak="0">
    <w:nsid w:val="25737540"/>
    <w:multiLevelType w:val="hybridMultilevel"/>
    <w:tmpl w:val="5EC2D2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4B38C5"/>
    <w:multiLevelType w:val="hybridMultilevel"/>
    <w:tmpl w:val="16341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7A3B39"/>
    <w:multiLevelType w:val="hybridMultilevel"/>
    <w:tmpl w:val="58F419D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52163A5"/>
    <w:multiLevelType w:val="hybridMultilevel"/>
    <w:tmpl w:val="1756B9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1446CE4"/>
    <w:multiLevelType w:val="hybridMultilevel"/>
    <w:tmpl w:val="505EBE70"/>
    <w:lvl w:ilvl="0" w:tplc="04090001">
      <w:start w:val="1"/>
      <w:numFmt w:val="bullet"/>
      <w:lvlText w:val=""/>
      <w:lvlJc w:val="left"/>
      <w:pPr>
        <w:ind w:left="1434" w:hanging="360"/>
      </w:pPr>
      <w:rPr>
        <w:rFonts w:ascii="Symbol" w:hAnsi="Symbol" w:hint="default"/>
      </w:rPr>
    </w:lvl>
    <w:lvl w:ilvl="1" w:tplc="04090019" w:tentative="1">
      <w:start w:val="1"/>
      <w:numFmt w:val="lowerLetter"/>
      <w:lvlText w:val="%2."/>
      <w:lvlJc w:val="left"/>
      <w:pPr>
        <w:ind w:left="2154" w:hanging="360"/>
      </w:pPr>
    </w:lvl>
    <w:lvl w:ilvl="2" w:tplc="0409001B" w:tentative="1">
      <w:start w:val="1"/>
      <w:numFmt w:val="lowerRoman"/>
      <w:lvlText w:val="%3."/>
      <w:lvlJc w:val="right"/>
      <w:pPr>
        <w:ind w:left="2874" w:hanging="180"/>
      </w:pPr>
    </w:lvl>
    <w:lvl w:ilvl="3" w:tplc="0409000F" w:tentative="1">
      <w:start w:val="1"/>
      <w:numFmt w:val="decimal"/>
      <w:lvlText w:val="%4."/>
      <w:lvlJc w:val="left"/>
      <w:pPr>
        <w:ind w:left="3594" w:hanging="360"/>
      </w:pPr>
    </w:lvl>
    <w:lvl w:ilvl="4" w:tplc="04090019" w:tentative="1">
      <w:start w:val="1"/>
      <w:numFmt w:val="lowerLetter"/>
      <w:lvlText w:val="%5."/>
      <w:lvlJc w:val="left"/>
      <w:pPr>
        <w:ind w:left="4314" w:hanging="360"/>
      </w:pPr>
    </w:lvl>
    <w:lvl w:ilvl="5" w:tplc="0409001B" w:tentative="1">
      <w:start w:val="1"/>
      <w:numFmt w:val="lowerRoman"/>
      <w:lvlText w:val="%6."/>
      <w:lvlJc w:val="right"/>
      <w:pPr>
        <w:ind w:left="5034" w:hanging="180"/>
      </w:pPr>
    </w:lvl>
    <w:lvl w:ilvl="6" w:tplc="0409000F" w:tentative="1">
      <w:start w:val="1"/>
      <w:numFmt w:val="decimal"/>
      <w:lvlText w:val="%7."/>
      <w:lvlJc w:val="left"/>
      <w:pPr>
        <w:ind w:left="5754" w:hanging="360"/>
      </w:pPr>
    </w:lvl>
    <w:lvl w:ilvl="7" w:tplc="04090019" w:tentative="1">
      <w:start w:val="1"/>
      <w:numFmt w:val="lowerLetter"/>
      <w:lvlText w:val="%8."/>
      <w:lvlJc w:val="left"/>
      <w:pPr>
        <w:ind w:left="6474" w:hanging="360"/>
      </w:pPr>
    </w:lvl>
    <w:lvl w:ilvl="8" w:tplc="0409001B" w:tentative="1">
      <w:start w:val="1"/>
      <w:numFmt w:val="lowerRoman"/>
      <w:lvlText w:val="%9."/>
      <w:lvlJc w:val="right"/>
      <w:pPr>
        <w:ind w:left="7194" w:hanging="180"/>
      </w:pPr>
    </w:lvl>
  </w:abstractNum>
  <w:abstractNum w:abstractNumId="8" w15:restartNumberingAfterBreak="0">
    <w:nsid w:val="663977E4"/>
    <w:multiLevelType w:val="hybridMultilevel"/>
    <w:tmpl w:val="69C89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C32D86"/>
    <w:multiLevelType w:val="hybridMultilevel"/>
    <w:tmpl w:val="6980BF0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F705E70"/>
    <w:multiLevelType w:val="hybridMultilevel"/>
    <w:tmpl w:val="4C1E74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21D1FB1"/>
    <w:multiLevelType w:val="hybridMultilevel"/>
    <w:tmpl w:val="111A62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296293E"/>
    <w:multiLevelType w:val="hybridMultilevel"/>
    <w:tmpl w:val="C0FE8C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7682CAE"/>
    <w:multiLevelType w:val="hybridMultilevel"/>
    <w:tmpl w:val="792C1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EA75A8"/>
    <w:multiLevelType w:val="hybridMultilevel"/>
    <w:tmpl w:val="1AF8FE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
  </w:num>
  <w:num w:numId="3">
    <w:abstractNumId w:val="8"/>
  </w:num>
  <w:num w:numId="4">
    <w:abstractNumId w:val="4"/>
  </w:num>
  <w:num w:numId="5">
    <w:abstractNumId w:val="6"/>
  </w:num>
  <w:num w:numId="6">
    <w:abstractNumId w:val="9"/>
  </w:num>
  <w:num w:numId="7">
    <w:abstractNumId w:val="7"/>
  </w:num>
  <w:num w:numId="8">
    <w:abstractNumId w:val="10"/>
  </w:num>
  <w:num w:numId="9">
    <w:abstractNumId w:val="12"/>
  </w:num>
  <w:num w:numId="10">
    <w:abstractNumId w:val="11"/>
  </w:num>
  <w:num w:numId="11">
    <w:abstractNumId w:val="3"/>
  </w:num>
  <w:num w:numId="12">
    <w:abstractNumId w:val="5"/>
  </w:num>
  <w:num w:numId="13">
    <w:abstractNumId w:val="2"/>
  </w:num>
  <w:num w:numId="14">
    <w:abstractNumId w:val="14"/>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619"/>
    <w:rsid w:val="00002C46"/>
    <w:rsid w:val="0000332D"/>
    <w:rsid w:val="00003EAC"/>
    <w:rsid w:val="00005E38"/>
    <w:rsid w:val="00006BEA"/>
    <w:rsid w:val="00016775"/>
    <w:rsid w:val="00016EE3"/>
    <w:rsid w:val="000205AB"/>
    <w:rsid w:val="00020C7A"/>
    <w:rsid w:val="00021273"/>
    <w:rsid w:val="000254F4"/>
    <w:rsid w:val="00026EFF"/>
    <w:rsid w:val="00030503"/>
    <w:rsid w:val="000332B0"/>
    <w:rsid w:val="00033DE4"/>
    <w:rsid w:val="000345AA"/>
    <w:rsid w:val="000368C4"/>
    <w:rsid w:val="00037274"/>
    <w:rsid w:val="000426CF"/>
    <w:rsid w:val="00043F14"/>
    <w:rsid w:val="0004540F"/>
    <w:rsid w:val="000460DD"/>
    <w:rsid w:val="00046B6A"/>
    <w:rsid w:val="00051046"/>
    <w:rsid w:val="00051847"/>
    <w:rsid w:val="00056ADF"/>
    <w:rsid w:val="00057EAF"/>
    <w:rsid w:val="00062E0B"/>
    <w:rsid w:val="00064256"/>
    <w:rsid w:val="00064403"/>
    <w:rsid w:val="00066DC6"/>
    <w:rsid w:val="00066FE3"/>
    <w:rsid w:val="000677E0"/>
    <w:rsid w:val="00070459"/>
    <w:rsid w:val="00072DAB"/>
    <w:rsid w:val="00073EE9"/>
    <w:rsid w:val="000803FB"/>
    <w:rsid w:val="000822A9"/>
    <w:rsid w:val="00084C92"/>
    <w:rsid w:val="0008513C"/>
    <w:rsid w:val="000851A8"/>
    <w:rsid w:val="00086587"/>
    <w:rsid w:val="0008722E"/>
    <w:rsid w:val="000875C7"/>
    <w:rsid w:val="00090AF5"/>
    <w:rsid w:val="00092C7B"/>
    <w:rsid w:val="00093E5E"/>
    <w:rsid w:val="00094322"/>
    <w:rsid w:val="00096FD9"/>
    <w:rsid w:val="000A20C8"/>
    <w:rsid w:val="000B073A"/>
    <w:rsid w:val="000B11C1"/>
    <w:rsid w:val="000B18DF"/>
    <w:rsid w:val="000B31B2"/>
    <w:rsid w:val="000B43D5"/>
    <w:rsid w:val="000B5D27"/>
    <w:rsid w:val="000B6516"/>
    <w:rsid w:val="000B75AF"/>
    <w:rsid w:val="000B7D55"/>
    <w:rsid w:val="000B7DFF"/>
    <w:rsid w:val="000C0655"/>
    <w:rsid w:val="000C4CA1"/>
    <w:rsid w:val="000C62CE"/>
    <w:rsid w:val="000C7EB3"/>
    <w:rsid w:val="000D2315"/>
    <w:rsid w:val="000D44AA"/>
    <w:rsid w:val="000D6C41"/>
    <w:rsid w:val="000D74AA"/>
    <w:rsid w:val="000D7D03"/>
    <w:rsid w:val="000E01BE"/>
    <w:rsid w:val="000E2F3E"/>
    <w:rsid w:val="000E34F8"/>
    <w:rsid w:val="000E4924"/>
    <w:rsid w:val="000E560E"/>
    <w:rsid w:val="000E7DE7"/>
    <w:rsid w:val="000E7ED1"/>
    <w:rsid w:val="000F1AE2"/>
    <w:rsid w:val="000F1F6D"/>
    <w:rsid w:val="000F2797"/>
    <w:rsid w:val="000F3B04"/>
    <w:rsid w:val="000F44DB"/>
    <w:rsid w:val="000F6548"/>
    <w:rsid w:val="000F70CD"/>
    <w:rsid w:val="00105376"/>
    <w:rsid w:val="00106140"/>
    <w:rsid w:val="00106E95"/>
    <w:rsid w:val="00111CA6"/>
    <w:rsid w:val="00114390"/>
    <w:rsid w:val="0011544E"/>
    <w:rsid w:val="001170B6"/>
    <w:rsid w:val="00120350"/>
    <w:rsid w:val="00133CDA"/>
    <w:rsid w:val="001348DE"/>
    <w:rsid w:val="001419FF"/>
    <w:rsid w:val="00142B66"/>
    <w:rsid w:val="00142DDB"/>
    <w:rsid w:val="001508EF"/>
    <w:rsid w:val="0015095C"/>
    <w:rsid w:val="00151404"/>
    <w:rsid w:val="00151D98"/>
    <w:rsid w:val="00152EF9"/>
    <w:rsid w:val="0015481A"/>
    <w:rsid w:val="00157701"/>
    <w:rsid w:val="00157747"/>
    <w:rsid w:val="001601BA"/>
    <w:rsid w:val="0016641A"/>
    <w:rsid w:val="00167DA5"/>
    <w:rsid w:val="00170187"/>
    <w:rsid w:val="00174512"/>
    <w:rsid w:val="00177B3D"/>
    <w:rsid w:val="00180807"/>
    <w:rsid w:val="00182DA3"/>
    <w:rsid w:val="00183A05"/>
    <w:rsid w:val="0018410B"/>
    <w:rsid w:val="001905A4"/>
    <w:rsid w:val="0019464F"/>
    <w:rsid w:val="00194AFF"/>
    <w:rsid w:val="001963A0"/>
    <w:rsid w:val="001A3AC1"/>
    <w:rsid w:val="001A554F"/>
    <w:rsid w:val="001B05DB"/>
    <w:rsid w:val="001B0DCA"/>
    <w:rsid w:val="001B23A7"/>
    <w:rsid w:val="001B2CC8"/>
    <w:rsid w:val="001B694C"/>
    <w:rsid w:val="001B7E47"/>
    <w:rsid w:val="001C184A"/>
    <w:rsid w:val="001C1864"/>
    <w:rsid w:val="001C1FAB"/>
    <w:rsid w:val="001C5B98"/>
    <w:rsid w:val="001C5C73"/>
    <w:rsid w:val="001C6D54"/>
    <w:rsid w:val="001D01F8"/>
    <w:rsid w:val="001D2346"/>
    <w:rsid w:val="001D3536"/>
    <w:rsid w:val="001D3CED"/>
    <w:rsid w:val="001D40D8"/>
    <w:rsid w:val="001D418F"/>
    <w:rsid w:val="001D7F3E"/>
    <w:rsid w:val="001E02B1"/>
    <w:rsid w:val="001E0851"/>
    <w:rsid w:val="001E13B8"/>
    <w:rsid w:val="001E768C"/>
    <w:rsid w:val="001F01A4"/>
    <w:rsid w:val="001F342D"/>
    <w:rsid w:val="001F4409"/>
    <w:rsid w:val="001F530F"/>
    <w:rsid w:val="001F7826"/>
    <w:rsid w:val="001F78C8"/>
    <w:rsid w:val="001F7A5E"/>
    <w:rsid w:val="001F7E59"/>
    <w:rsid w:val="00201BDF"/>
    <w:rsid w:val="00201C53"/>
    <w:rsid w:val="002033BB"/>
    <w:rsid w:val="00204ADE"/>
    <w:rsid w:val="0020677E"/>
    <w:rsid w:val="00206A7D"/>
    <w:rsid w:val="00212CD3"/>
    <w:rsid w:val="002144EF"/>
    <w:rsid w:val="002150A6"/>
    <w:rsid w:val="00215CAD"/>
    <w:rsid w:val="00215F1F"/>
    <w:rsid w:val="002218EF"/>
    <w:rsid w:val="0022379D"/>
    <w:rsid w:val="00223C90"/>
    <w:rsid w:val="00225B5E"/>
    <w:rsid w:val="002274CF"/>
    <w:rsid w:val="0023152F"/>
    <w:rsid w:val="002318F6"/>
    <w:rsid w:val="00233116"/>
    <w:rsid w:val="002352B0"/>
    <w:rsid w:val="00236F23"/>
    <w:rsid w:val="00240895"/>
    <w:rsid w:val="00240F05"/>
    <w:rsid w:val="002414D9"/>
    <w:rsid w:val="0024153B"/>
    <w:rsid w:val="00241F34"/>
    <w:rsid w:val="00244641"/>
    <w:rsid w:val="00245A94"/>
    <w:rsid w:val="00247D1C"/>
    <w:rsid w:val="00255326"/>
    <w:rsid w:val="00255EF6"/>
    <w:rsid w:val="002568F3"/>
    <w:rsid w:val="002574D6"/>
    <w:rsid w:val="002575D0"/>
    <w:rsid w:val="00260562"/>
    <w:rsid w:val="002624D7"/>
    <w:rsid w:val="002638B1"/>
    <w:rsid w:val="00263F6E"/>
    <w:rsid w:val="00264FAD"/>
    <w:rsid w:val="002671DF"/>
    <w:rsid w:val="0026747C"/>
    <w:rsid w:val="002715A5"/>
    <w:rsid w:val="00272660"/>
    <w:rsid w:val="002744BB"/>
    <w:rsid w:val="002755EB"/>
    <w:rsid w:val="002767E6"/>
    <w:rsid w:val="00277A6A"/>
    <w:rsid w:val="00281007"/>
    <w:rsid w:val="00281306"/>
    <w:rsid w:val="002813F0"/>
    <w:rsid w:val="00283022"/>
    <w:rsid w:val="00283A17"/>
    <w:rsid w:val="002868EF"/>
    <w:rsid w:val="00291EF2"/>
    <w:rsid w:val="00291F2D"/>
    <w:rsid w:val="00292481"/>
    <w:rsid w:val="00292EAA"/>
    <w:rsid w:val="00294EF6"/>
    <w:rsid w:val="002A1F87"/>
    <w:rsid w:val="002A2615"/>
    <w:rsid w:val="002A334F"/>
    <w:rsid w:val="002A354E"/>
    <w:rsid w:val="002A4715"/>
    <w:rsid w:val="002A4A85"/>
    <w:rsid w:val="002B166B"/>
    <w:rsid w:val="002B30F0"/>
    <w:rsid w:val="002B3277"/>
    <w:rsid w:val="002B3C64"/>
    <w:rsid w:val="002B5BB2"/>
    <w:rsid w:val="002C039E"/>
    <w:rsid w:val="002C1E6E"/>
    <w:rsid w:val="002C1F61"/>
    <w:rsid w:val="002C5DF2"/>
    <w:rsid w:val="002D0F36"/>
    <w:rsid w:val="002D2543"/>
    <w:rsid w:val="002D2DB5"/>
    <w:rsid w:val="002D74E4"/>
    <w:rsid w:val="002D74ED"/>
    <w:rsid w:val="002E1A82"/>
    <w:rsid w:val="002E24FE"/>
    <w:rsid w:val="002E2535"/>
    <w:rsid w:val="002E2565"/>
    <w:rsid w:val="002E38B5"/>
    <w:rsid w:val="002E419E"/>
    <w:rsid w:val="002E5C9D"/>
    <w:rsid w:val="002E5D6F"/>
    <w:rsid w:val="002E62FB"/>
    <w:rsid w:val="002E669B"/>
    <w:rsid w:val="002E7A21"/>
    <w:rsid w:val="002E7E57"/>
    <w:rsid w:val="002F06FE"/>
    <w:rsid w:val="002F0D91"/>
    <w:rsid w:val="002F1140"/>
    <w:rsid w:val="002F2F3C"/>
    <w:rsid w:val="002F3688"/>
    <w:rsid w:val="002F37B6"/>
    <w:rsid w:val="002F6392"/>
    <w:rsid w:val="002F7149"/>
    <w:rsid w:val="003004D0"/>
    <w:rsid w:val="00300F00"/>
    <w:rsid w:val="00301599"/>
    <w:rsid w:val="0030201C"/>
    <w:rsid w:val="00302D69"/>
    <w:rsid w:val="00304C9C"/>
    <w:rsid w:val="00310DF0"/>
    <w:rsid w:val="003123DD"/>
    <w:rsid w:val="00313ADE"/>
    <w:rsid w:val="00314561"/>
    <w:rsid w:val="003149DF"/>
    <w:rsid w:val="00314E27"/>
    <w:rsid w:val="0031550F"/>
    <w:rsid w:val="003159D7"/>
    <w:rsid w:val="00316355"/>
    <w:rsid w:val="00322862"/>
    <w:rsid w:val="00324F39"/>
    <w:rsid w:val="00325361"/>
    <w:rsid w:val="00326105"/>
    <w:rsid w:val="003269A4"/>
    <w:rsid w:val="00331B45"/>
    <w:rsid w:val="003357E9"/>
    <w:rsid w:val="00341658"/>
    <w:rsid w:val="00341E8C"/>
    <w:rsid w:val="0034257C"/>
    <w:rsid w:val="00345496"/>
    <w:rsid w:val="00346AB4"/>
    <w:rsid w:val="0034785B"/>
    <w:rsid w:val="00351E40"/>
    <w:rsid w:val="003527BE"/>
    <w:rsid w:val="00353F34"/>
    <w:rsid w:val="00355A7A"/>
    <w:rsid w:val="00357BFC"/>
    <w:rsid w:val="00362E51"/>
    <w:rsid w:val="00364345"/>
    <w:rsid w:val="00365800"/>
    <w:rsid w:val="00365E80"/>
    <w:rsid w:val="00372145"/>
    <w:rsid w:val="00373A78"/>
    <w:rsid w:val="00374A2D"/>
    <w:rsid w:val="00375453"/>
    <w:rsid w:val="00377455"/>
    <w:rsid w:val="00381DA3"/>
    <w:rsid w:val="00381F21"/>
    <w:rsid w:val="00384483"/>
    <w:rsid w:val="0038533A"/>
    <w:rsid w:val="003872F9"/>
    <w:rsid w:val="0039301F"/>
    <w:rsid w:val="0039560C"/>
    <w:rsid w:val="00397484"/>
    <w:rsid w:val="00397ADF"/>
    <w:rsid w:val="003A0332"/>
    <w:rsid w:val="003A0C19"/>
    <w:rsid w:val="003A4DEB"/>
    <w:rsid w:val="003A520A"/>
    <w:rsid w:val="003A7B4D"/>
    <w:rsid w:val="003B42AD"/>
    <w:rsid w:val="003B500B"/>
    <w:rsid w:val="003C0C6B"/>
    <w:rsid w:val="003C1071"/>
    <w:rsid w:val="003C1A81"/>
    <w:rsid w:val="003C3329"/>
    <w:rsid w:val="003C4348"/>
    <w:rsid w:val="003C5BC1"/>
    <w:rsid w:val="003D33F0"/>
    <w:rsid w:val="003D5A1D"/>
    <w:rsid w:val="003D778B"/>
    <w:rsid w:val="003E4C68"/>
    <w:rsid w:val="003E580B"/>
    <w:rsid w:val="003E6FC9"/>
    <w:rsid w:val="003E7DB4"/>
    <w:rsid w:val="003F101D"/>
    <w:rsid w:val="003F2CDD"/>
    <w:rsid w:val="003F45F3"/>
    <w:rsid w:val="003F7B52"/>
    <w:rsid w:val="00400E1D"/>
    <w:rsid w:val="00402703"/>
    <w:rsid w:val="00404472"/>
    <w:rsid w:val="00404B77"/>
    <w:rsid w:val="004051C1"/>
    <w:rsid w:val="00406FA9"/>
    <w:rsid w:val="00421C8C"/>
    <w:rsid w:val="0042482D"/>
    <w:rsid w:val="00426CDF"/>
    <w:rsid w:val="004326B8"/>
    <w:rsid w:val="004328A6"/>
    <w:rsid w:val="00435244"/>
    <w:rsid w:val="004421EC"/>
    <w:rsid w:val="00444B7B"/>
    <w:rsid w:val="004511F2"/>
    <w:rsid w:val="00451462"/>
    <w:rsid w:val="0045432F"/>
    <w:rsid w:val="004546A8"/>
    <w:rsid w:val="0045599E"/>
    <w:rsid w:val="004613BB"/>
    <w:rsid w:val="00462FD5"/>
    <w:rsid w:val="00465FA3"/>
    <w:rsid w:val="00467137"/>
    <w:rsid w:val="00467DD8"/>
    <w:rsid w:val="00471121"/>
    <w:rsid w:val="00473FC2"/>
    <w:rsid w:val="00475F78"/>
    <w:rsid w:val="0047655A"/>
    <w:rsid w:val="004812D2"/>
    <w:rsid w:val="00485496"/>
    <w:rsid w:val="00495361"/>
    <w:rsid w:val="004A15AF"/>
    <w:rsid w:val="004A52FA"/>
    <w:rsid w:val="004A5746"/>
    <w:rsid w:val="004A6023"/>
    <w:rsid w:val="004B415A"/>
    <w:rsid w:val="004B6F40"/>
    <w:rsid w:val="004C0914"/>
    <w:rsid w:val="004C0FE3"/>
    <w:rsid w:val="004C39BF"/>
    <w:rsid w:val="004C4415"/>
    <w:rsid w:val="004C76D8"/>
    <w:rsid w:val="004D05DA"/>
    <w:rsid w:val="004D446A"/>
    <w:rsid w:val="004D57E8"/>
    <w:rsid w:val="004D78BB"/>
    <w:rsid w:val="004D7C6D"/>
    <w:rsid w:val="004E11FD"/>
    <w:rsid w:val="004E2910"/>
    <w:rsid w:val="004E3AD7"/>
    <w:rsid w:val="004E7073"/>
    <w:rsid w:val="004E7447"/>
    <w:rsid w:val="004F0D49"/>
    <w:rsid w:val="004F1BDE"/>
    <w:rsid w:val="004F29BC"/>
    <w:rsid w:val="004F44E0"/>
    <w:rsid w:val="004F4A32"/>
    <w:rsid w:val="004F560D"/>
    <w:rsid w:val="004F5BB9"/>
    <w:rsid w:val="00500EFB"/>
    <w:rsid w:val="005039D6"/>
    <w:rsid w:val="0050498E"/>
    <w:rsid w:val="005056E3"/>
    <w:rsid w:val="00505B71"/>
    <w:rsid w:val="00505C8A"/>
    <w:rsid w:val="005074A2"/>
    <w:rsid w:val="00511ECE"/>
    <w:rsid w:val="005142E1"/>
    <w:rsid w:val="005142E9"/>
    <w:rsid w:val="0051520B"/>
    <w:rsid w:val="005155FA"/>
    <w:rsid w:val="00517037"/>
    <w:rsid w:val="005211BB"/>
    <w:rsid w:val="00524DB4"/>
    <w:rsid w:val="00525262"/>
    <w:rsid w:val="0052598C"/>
    <w:rsid w:val="0053168E"/>
    <w:rsid w:val="0053324B"/>
    <w:rsid w:val="00533273"/>
    <w:rsid w:val="00534261"/>
    <w:rsid w:val="0053557C"/>
    <w:rsid w:val="00536F3E"/>
    <w:rsid w:val="00537601"/>
    <w:rsid w:val="0054076A"/>
    <w:rsid w:val="0054077C"/>
    <w:rsid w:val="00544532"/>
    <w:rsid w:val="0054506F"/>
    <w:rsid w:val="00545EF9"/>
    <w:rsid w:val="005521F4"/>
    <w:rsid w:val="00555BE6"/>
    <w:rsid w:val="00557068"/>
    <w:rsid w:val="00557325"/>
    <w:rsid w:val="00557C2F"/>
    <w:rsid w:val="00562407"/>
    <w:rsid w:val="00565E78"/>
    <w:rsid w:val="00566127"/>
    <w:rsid w:val="005668D9"/>
    <w:rsid w:val="00567196"/>
    <w:rsid w:val="0057112F"/>
    <w:rsid w:val="0057192D"/>
    <w:rsid w:val="00571F13"/>
    <w:rsid w:val="00573A16"/>
    <w:rsid w:val="005745AD"/>
    <w:rsid w:val="00575CC0"/>
    <w:rsid w:val="0058008C"/>
    <w:rsid w:val="005808A0"/>
    <w:rsid w:val="005830FA"/>
    <w:rsid w:val="0058351C"/>
    <w:rsid w:val="0058435F"/>
    <w:rsid w:val="0058466F"/>
    <w:rsid w:val="00586303"/>
    <w:rsid w:val="00586418"/>
    <w:rsid w:val="0058712F"/>
    <w:rsid w:val="005872B5"/>
    <w:rsid w:val="005A0A14"/>
    <w:rsid w:val="005A294C"/>
    <w:rsid w:val="005A4EF3"/>
    <w:rsid w:val="005A548F"/>
    <w:rsid w:val="005A7A44"/>
    <w:rsid w:val="005B0E70"/>
    <w:rsid w:val="005B1FFD"/>
    <w:rsid w:val="005B49C0"/>
    <w:rsid w:val="005B617B"/>
    <w:rsid w:val="005C187A"/>
    <w:rsid w:val="005C3343"/>
    <w:rsid w:val="005C4A09"/>
    <w:rsid w:val="005C4DBF"/>
    <w:rsid w:val="005D2606"/>
    <w:rsid w:val="005D2FB6"/>
    <w:rsid w:val="005D3789"/>
    <w:rsid w:val="005D4F7C"/>
    <w:rsid w:val="005E3226"/>
    <w:rsid w:val="005E43AB"/>
    <w:rsid w:val="005E4E1C"/>
    <w:rsid w:val="005E60F8"/>
    <w:rsid w:val="005E7ECD"/>
    <w:rsid w:val="005F0DA2"/>
    <w:rsid w:val="005F5BDB"/>
    <w:rsid w:val="005F650E"/>
    <w:rsid w:val="005F6520"/>
    <w:rsid w:val="005F788C"/>
    <w:rsid w:val="006017AA"/>
    <w:rsid w:val="00605204"/>
    <w:rsid w:val="006056BE"/>
    <w:rsid w:val="0060587A"/>
    <w:rsid w:val="00606D66"/>
    <w:rsid w:val="00607C8E"/>
    <w:rsid w:val="0061134E"/>
    <w:rsid w:val="00612111"/>
    <w:rsid w:val="00612F54"/>
    <w:rsid w:val="00613257"/>
    <w:rsid w:val="00615728"/>
    <w:rsid w:val="00615E3A"/>
    <w:rsid w:val="00617883"/>
    <w:rsid w:val="00620791"/>
    <w:rsid w:val="00624119"/>
    <w:rsid w:val="00625B8C"/>
    <w:rsid w:val="00630F67"/>
    <w:rsid w:val="00632173"/>
    <w:rsid w:val="0063240B"/>
    <w:rsid w:val="0063272B"/>
    <w:rsid w:val="00633A78"/>
    <w:rsid w:val="0063640F"/>
    <w:rsid w:val="0064117C"/>
    <w:rsid w:val="00642FD6"/>
    <w:rsid w:val="0064428A"/>
    <w:rsid w:val="00651B9A"/>
    <w:rsid w:val="00651D30"/>
    <w:rsid w:val="00652BA6"/>
    <w:rsid w:val="00653112"/>
    <w:rsid w:val="00653F1F"/>
    <w:rsid w:val="006559CC"/>
    <w:rsid w:val="00655FBC"/>
    <w:rsid w:val="00660EE8"/>
    <w:rsid w:val="00664FCB"/>
    <w:rsid w:val="00670F84"/>
    <w:rsid w:val="00672FCA"/>
    <w:rsid w:val="00674CA3"/>
    <w:rsid w:val="00675124"/>
    <w:rsid w:val="00676639"/>
    <w:rsid w:val="0068241A"/>
    <w:rsid w:val="00682B8C"/>
    <w:rsid w:val="00683A61"/>
    <w:rsid w:val="006925D2"/>
    <w:rsid w:val="006934FC"/>
    <w:rsid w:val="00694428"/>
    <w:rsid w:val="006945C5"/>
    <w:rsid w:val="006A08D7"/>
    <w:rsid w:val="006A11EE"/>
    <w:rsid w:val="006A1238"/>
    <w:rsid w:val="006A1C3C"/>
    <w:rsid w:val="006A2405"/>
    <w:rsid w:val="006A47C5"/>
    <w:rsid w:val="006B2424"/>
    <w:rsid w:val="006B33DD"/>
    <w:rsid w:val="006C1C9D"/>
    <w:rsid w:val="006C1EA1"/>
    <w:rsid w:val="006C5AA8"/>
    <w:rsid w:val="006C691B"/>
    <w:rsid w:val="006D080C"/>
    <w:rsid w:val="006D245C"/>
    <w:rsid w:val="006D41BE"/>
    <w:rsid w:val="006D525A"/>
    <w:rsid w:val="006D7DAE"/>
    <w:rsid w:val="006E1E95"/>
    <w:rsid w:val="006E2034"/>
    <w:rsid w:val="006E5FC9"/>
    <w:rsid w:val="006E6DA3"/>
    <w:rsid w:val="006F1213"/>
    <w:rsid w:val="006F129D"/>
    <w:rsid w:val="006F37A4"/>
    <w:rsid w:val="006F7133"/>
    <w:rsid w:val="006F7A9E"/>
    <w:rsid w:val="00700654"/>
    <w:rsid w:val="00702A58"/>
    <w:rsid w:val="00703148"/>
    <w:rsid w:val="0070419D"/>
    <w:rsid w:val="007069B6"/>
    <w:rsid w:val="0071020B"/>
    <w:rsid w:val="00710273"/>
    <w:rsid w:val="007136C2"/>
    <w:rsid w:val="007174F9"/>
    <w:rsid w:val="0072272E"/>
    <w:rsid w:val="00723DC1"/>
    <w:rsid w:val="00723E9C"/>
    <w:rsid w:val="00724181"/>
    <w:rsid w:val="00724B7E"/>
    <w:rsid w:val="00724BC4"/>
    <w:rsid w:val="00726034"/>
    <w:rsid w:val="00730A09"/>
    <w:rsid w:val="00734AF9"/>
    <w:rsid w:val="00735608"/>
    <w:rsid w:val="0073622C"/>
    <w:rsid w:val="00742437"/>
    <w:rsid w:val="00742706"/>
    <w:rsid w:val="00745212"/>
    <w:rsid w:val="00745F93"/>
    <w:rsid w:val="00747B6F"/>
    <w:rsid w:val="007522B4"/>
    <w:rsid w:val="00760F7E"/>
    <w:rsid w:val="00763DBD"/>
    <w:rsid w:val="00764119"/>
    <w:rsid w:val="00765210"/>
    <w:rsid w:val="007652C7"/>
    <w:rsid w:val="007654BD"/>
    <w:rsid w:val="00770144"/>
    <w:rsid w:val="0077182F"/>
    <w:rsid w:val="00771BF8"/>
    <w:rsid w:val="00776A01"/>
    <w:rsid w:val="00777A3C"/>
    <w:rsid w:val="00780D92"/>
    <w:rsid w:val="00781717"/>
    <w:rsid w:val="007842EC"/>
    <w:rsid w:val="007853AD"/>
    <w:rsid w:val="007915A7"/>
    <w:rsid w:val="00793295"/>
    <w:rsid w:val="007952C2"/>
    <w:rsid w:val="0079583C"/>
    <w:rsid w:val="00795D0E"/>
    <w:rsid w:val="00796E9B"/>
    <w:rsid w:val="007A4B15"/>
    <w:rsid w:val="007A4F37"/>
    <w:rsid w:val="007A5BC6"/>
    <w:rsid w:val="007A78F4"/>
    <w:rsid w:val="007A7D62"/>
    <w:rsid w:val="007B4B02"/>
    <w:rsid w:val="007B5077"/>
    <w:rsid w:val="007B5FF0"/>
    <w:rsid w:val="007B6C27"/>
    <w:rsid w:val="007C0719"/>
    <w:rsid w:val="007C1519"/>
    <w:rsid w:val="007C5440"/>
    <w:rsid w:val="007C7469"/>
    <w:rsid w:val="007D20AF"/>
    <w:rsid w:val="007D297A"/>
    <w:rsid w:val="007D4077"/>
    <w:rsid w:val="007D4F36"/>
    <w:rsid w:val="007D53AE"/>
    <w:rsid w:val="007D5EDF"/>
    <w:rsid w:val="007E1583"/>
    <w:rsid w:val="007E185E"/>
    <w:rsid w:val="007E3466"/>
    <w:rsid w:val="007E54ED"/>
    <w:rsid w:val="007E5BE0"/>
    <w:rsid w:val="007E68D1"/>
    <w:rsid w:val="007E7686"/>
    <w:rsid w:val="007F263D"/>
    <w:rsid w:val="007F513B"/>
    <w:rsid w:val="007F58A5"/>
    <w:rsid w:val="007F6FC4"/>
    <w:rsid w:val="007F71C0"/>
    <w:rsid w:val="007F7675"/>
    <w:rsid w:val="00800285"/>
    <w:rsid w:val="00800638"/>
    <w:rsid w:val="00802C42"/>
    <w:rsid w:val="0080304D"/>
    <w:rsid w:val="00804A45"/>
    <w:rsid w:val="00815BE1"/>
    <w:rsid w:val="00821E5F"/>
    <w:rsid w:val="0082494D"/>
    <w:rsid w:val="00826942"/>
    <w:rsid w:val="00831939"/>
    <w:rsid w:val="008350CA"/>
    <w:rsid w:val="008376F7"/>
    <w:rsid w:val="008409CE"/>
    <w:rsid w:val="00842D70"/>
    <w:rsid w:val="00842DB3"/>
    <w:rsid w:val="0084423A"/>
    <w:rsid w:val="008455C1"/>
    <w:rsid w:val="00847024"/>
    <w:rsid w:val="00850C17"/>
    <w:rsid w:val="0085335B"/>
    <w:rsid w:val="008533BC"/>
    <w:rsid w:val="00854A16"/>
    <w:rsid w:val="00854AEE"/>
    <w:rsid w:val="00854C5F"/>
    <w:rsid w:val="008555AF"/>
    <w:rsid w:val="0085573B"/>
    <w:rsid w:val="00857A9E"/>
    <w:rsid w:val="00863C1E"/>
    <w:rsid w:val="00865515"/>
    <w:rsid w:val="0086592A"/>
    <w:rsid w:val="00865E2A"/>
    <w:rsid w:val="00866F62"/>
    <w:rsid w:val="00867875"/>
    <w:rsid w:val="00871008"/>
    <w:rsid w:val="00871BB6"/>
    <w:rsid w:val="00872211"/>
    <w:rsid w:val="00875F8A"/>
    <w:rsid w:val="00880225"/>
    <w:rsid w:val="008815B7"/>
    <w:rsid w:val="00883E11"/>
    <w:rsid w:val="00884970"/>
    <w:rsid w:val="00884A6D"/>
    <w:rsid w:val="0088581C"/>
    <w:rsid w:val="0088643B"/>
    <w:rsid w:val="00887075"/>
    <w:rsid w:val="008871D0"/>
    <w:rsid w:val="0088740C"/>
    <w:rsid w:val="00895958"/>
    <w:rsid w:val="008A0E21"/>
    <w:rsid w:val="008A1F42"/>
    <w:rsid w:val="008A2813"/>
    <w:rsid w:val="008A3CE0"/>
    <w:rsid w:val="008A7217"/>
    <w:rsid w:val="008B01F4"/>
    <w:rsid w:val="008B02FE"/>
    <w:rsid w:val="008B0332"/>
    <w:rsid w:val="008B06FE"/>
    <w:rsid w:val="008B170A"/>
    <w:rsid w:val="008B1FB0"/>
    <w:rsid w:val="008B225F"/>
    <w:rsid w:val="008B2463"/>
    <w:rsid w:val="008B3702"/>
    <w:rsid w:val="008B4B91"/>
    <w:rsid w:val="008B5F7C"/>
    <w:rsid w:val="008B78D0"/>
    <w:rsid w:val="008C090D"/>
    <w:rsid w:val="008C3BB4"/>
    <w:rsid w:val="008C3D34"/>
    <w:rsid w:val="008C4124"/>
    <w:rsid w:val="008D2BAD"/>
    <w:rsid w:val="008E36BA"/>
    <w:rsid w:val="008E4396"/>
    <w:rsid w:val="008F099F"/>
    <w:rsid w:val="008F2AFC"/>
    <w:rsid w:val="008F37DF"/>
    <w:rsid w:val="008F4362"/>
    <w:rsid w:val="008F59A1"/>
    <w:rsid w:val="008F6038"/>
    <w:rsid w:val="008F6D55"/>
    <w:rsid w:val="008F7562"/>
    <w:rsid w:val="00905E33"/>
    <w:rsid w:val="00907865"/>
    <w:rsid w:val="00910055"/>
    <w:rsid w:val="0091009B"/>
    <w:rsid w:val="009127BD"/>
    <w:rsid w:val="0091342A"/>
    <w:rsid w:val="00914D54"/>
    <w:rsid w:val="00915F63"/>
    <w:rsid w:val="009161FE"/>
    <w:rsid w:val="009166F4"/>
    <w:rsid w:val="0092357D"/>
    <w:rsid w:val="009242F4"/>
    <w:rsid w:val="00926CA6"/>
    <w:rsid w:val="00927F11"/>
    <w:rsid w:val="00932346"/>
    <w:rsid w:val="0093245C"/>
    <w:rsid w:val="00932F89"/>
    <w:rsid w:val="00940D8F"/>
    <w:rsid w:val="00941F51"/>
    <w:rsid w:val="00942B31"/>
    <w:rsid w:val="009444C1"/>
    <w:rsid w:val="009450DD"/>
    <w:rsid w:val="009540B6"/>
    <w:rsid w:val="00955AE5"/>
    <w:rsid w:val="00961303"/>
    <w:rsid w:val="00962B7C"/>
    <w:rsid w:val="00962DE9"/>
    <w:rsid w:val="0096383B"/>
    <w:rsid w:val="00965A09"/>
    <w:rsid w:val="0096679F"/>
    <w:rsid w:val="00970974"/>
    <w:rsid w:val="00971506"/>
    <w:rsid w:val="009737D4"/>
    <w:rsid w:val="00975AD6"/>
    <w:rsid w:val="009772F7"/>
    <w:rsid w:val="009814A8"/>
    <w:rsid w:val="00981CC8"/>
    <w:rsid w:val="00985C76"/>
    <w:rsid w:val="00987C9A"/>
    <w:rsid w:val="00995B4E"/>
    <w:rsid w:val="00995DD5"/>
    <w:rsid w:val="0099685A"/>
    <w:rsid w:val="009A0AA2"/>
    <w:rsid w:val="009A766D"/>
    <w:rsid w:val="009B0F91"/>
    <w:rsid w:val="009B7D5F"/>
    <w:rsid w:val="009C18A2"/>
    <w:rsid w:val="009C26F9"/>
    <w:rsid w:val="009C2889"/>
    <w:rsid w:val="009C31B0"/>
    <w:rsid w:val="009C5F05"/>
    <w:rsid w:val="009C6681"/>
    <w:rsid w:val="009D00B9"/>
    <w:rsid w:val="009D18EE"/>
    <w:rsid w:val="009D20A2"/>
    <w:rsid w:val="009D43E3"/>
    <w:rsid w:val="009D5DB7"/>
    <w:rsid w:val="009D7BE9"/>
    <w:rsid w:val="009E07A2"/>
    <w:rsid w:val="009E0CBC"/>
    <w:rsid w:val="009E1FBE"/>
    <w:rsid w:val="009E691F"/>
    <w:rsid w:val="009E6B09"/>
    <w:rsid w:val="009E6C52"/>
    <w:rsid w:val="009E754F"/>
    <w:rsid w:val="009F29B9"/>
    <w:rsid w:val="009F5B1E"/>
    <w:rsid w:val="009F6267"/>
    <w:rsid w:val="00A00896"/>
    <w:rsid w:val="00A01A56"/>
    <w:rsid w:val="00A106EB"/>
    <w:rsid w:val="00A10EBE"/>
    <w:rsid w:val="00A1273C"/>
    <w:rsid w:val="00A12D62"/>
    <w:rsid w:val="00A13A3D"/>
    <w:rsid w:val="00A14DB2"/>
    <w:rsid w:val="00A164C0"/>
    <w:rsid w:val="00A16698"/>
    <w:rsid w:val="00A26D82"/>
    <w:rsid w:val="00A26F56"/>
    <w:rsid w:val="00A301E4"/>
    <w:rsid w:val="00A30DF4"/>
    <w:rsid w:val="00A318F1"/>
    <w:rsid w:val="00A32953"/>
    <w:rsid w:val="00A35951"/>
    <w:rsid w:val="00A3676C"/>
    <w:rsid w:val="00A3744B"/>
    <w:rsid w:val="00A41E7D"/>
    <w:rsid w:val="00A43DE0"/>
    <w:rsid w:val="00A44516"/>
    <w:rsid w:val="00A446B3"/>
    <w:rsid w:val="00A45354"/>
    <w:rsid w:val="00A45814"/>
    <w:rsid w:val="00A47875"/>
    <w:rsid w:val="00A50921"/>
    <w:rsid w:val="00A51E7B"/>
    <w:rsid w:val="00A57E8A"/>
    <w:rsid w:val="00A61BEB"/>
    <w:rsid w:val="00A620EC"/>
    <w:rsid w:val="00A621DD"/>
    <w:rsid w:val="00A62619"/>
    <w:rsid w:val="00A62ECB"/>
    <w:rsid w:val="00A63084"/>
    <w:rsid w:val="00A652A6"/>
    <w:rsid w:val="00A7068D"/>
    <w:rsid w:val="00A748BC"/>
    <w:rsid w:val="00A74AA7"/>
    <w:rsid w:val="00A75C73"/>
    <w:rsid w:val="00A77120"/>
    <w:rsid w:val="00A8096B"/>
    <w:rsid w:val="00A83134"/>
    <w:rsid w:val="00A85469"/>
    <w:rsid w:val="00A85E2D"/>
    <w:rsid w:val="00A8640A"/>
    <w:rsid w:val="00A86A00"/>
    <w:rsid w:val="00A86AC1"/>
    <w:rsid w:val="00A92956"/>
    <w:rsid w:val="00A936E5"/>
    <w:rsid w:val="00A96E09"/>
    <w:rsid w:val="00A974CA"/>
    <w:rsid w:val="00AA14F0"/>
    <w:rsid w:val="00AA1654"/>
    <w:rsid w:val="00AA178C"/>
    <w:rsid w:val="00AA17EF"/>
    <w:rsid w:val="00AA1D4F"/>
    <w:rsid w:val="00AA50C0"/>
    <w:rsid w:val="00AB1361"/>
    <w:rsid w:val="00AB1494"/>
    <w:rsid w:val="00AB33BB"/>
    <w:rsid w:val="00AB36FD"/>
    <w:rsid w:val="00AB4687"/>
    <w:rsid w:val="00AB6ADE"/>
    <w:rsid w:val="00AC4298"/>
    <w:rsid w:val="00AC5318"/>
    <w:rsid w:val="00AC694F"/>
    <w:rsid w:val="00AD037C"/>
    <w:rsid w:val="00AD2B88"/>
    <w:rsid w:val="00AD31C3"/>
    <w:rsid w:val="00AD361B"/>
    <w:rsid w:val="00AD52DE"/>
    <w:rsid w:val="00AD5505"/>
    <w:rsid w:val="00AD69B8"/>
    <w:rsid w:val="00AE076C"/>
    <w:rsid w:val="00AE2E89"/>
    <w:rsid w:val="00AE3448"/>
    <w:rsid w:val="00AE3F09"/>
    <w:rsid w:val="00AF07A8"/>
    <w:rsid w:val="00AF0E30"/>
    <w:rsid w:val="00AF2552"/>
    <w:rsid w:val="00AF351F"/>
    <w:rsid w:val="00AF5BA0"/>
    <w:rsid w:val="00B00EE9"/>
    <w:rsid w:val="00B021D0"/>
    <w:rsid w:val="00B02AC5"/>
    <w:rsid w:val="00B05991"/>
    <w:rsid w:val="00B06265"/>
    <w:rsid w:val="00B079E1"/>
    <w:rsid w:val="00B10766"/>
    <w:rsid w:val="00B129C9"/>
    <w:rsid w:val="00B16479"/>
    <w:rsid w:val="00B17F5D"/>
    <w:rsid w:val="00B25269"/>
    <w:rsid w:val="00B25CCB"/>
    <w:rsid w:val="00B27C1F"/>
    <w:rsid w:val="00B30E0D"/>
    <w:rsid w:val="00B334B3"/>
    <w:rsid w:val="00B345EC"/>
    <w:rsid w:val="00B34616"/>
    <w:rsid w:val="00B34DEF"/>
    <w:rsid w:val="00B354FA"/>
    <w:rsid w:val="00B37271"/>
    <w:rsid w:val="00B416D7"/>
    <w:rsid w:val="00B42E5C"/>
    <w:rsid w:val="00B42F8C"/>
    <w:rsid w:val="00B44849"/>
    <w:rsid w:val="00B449EC"/>
    <w:rsid w:val="00B47604"/>
    <w:rsid w:val="00B503E8"/>
    <w:rsid w:val="00B52923"/>
    <w:rsid w:val="00B547F9"/>
    <w:rsid w:val="00B56499"/>
    <w:rsid w:val="00B570C1"/>
    <w:rsid w:val="00B61463"/>
    <w:rsid w:val="00B61DA0"/>
    <w:rsid w:val="00B64B63"/>
    <w:rsid w:val="00B67CDF"/>
    <w:rsid w:val="00B71A34"/>
    <w:rsid w:val="00B76506"/>
    <w:rsid w:val="00B8230B"/>
    <w:rsid w:val="00B9377A"/>
    <w:rsid w:val="00B960DB"/>
    <w:rsid w:val="00B96718"/>
    <w:rsid w:val="00BA1B11"/>
    <w:rsid w:val="00BA468C"/>
    <w:rsid w:val="00BA48BD"/>
    <w:rsid w:val="00BA4D61"/>
    <w:rsid w:val="00BA753B"/>
    <w:rsid w:val="00BA77F5"/>
    <w:rsid w:val="00BB348E"/>
    <w:rsid w:val="00BB6600"/>
    <w:rsid w:val="00BB67E1"/>
    <w:rsid w:val="00BB7510"/>
    <w:rsid w:val="00BC0BE6"/>
    <w:rsid w:val="00BD156C"/>
    <w:rsid w:val="00BD35FD"/>
    <w:rsid w:val="00BD605F"/>
    <w:rsid w:val="00BD643D"/>
    <w:rsid w:val="00BD6FF8"/>
    <w:rsid w:val="00BE0A28"/>
    <w:rsid w:val="00BE2466"/>
    <w:rsid w:val="00BE347E"/>
    <w:rsid w:val="00BE39F5"/>
    <w:rsid w:val="00BE52E0"/>
    <w:rsid w:val="00BE61D7"/>
    <w:rsid w:val="00BF0266"/>
    <w:rsid w:val="00BF0EC2"/>
    <w:rsid w:val="00BF208B"/>
    <w:rsid w:val="00BF4950"/>
    <w:rsid w:val="00BF5F37"/>
    <w:rsid w:val="00BF63DC"/>
    <w:rsid w:val="00BF64F9"/>
    <w:rsid w:val="00BF7764"/>
    <w:rsid w:val="00C024D6"/>
    <w:rsid w:val="00C02CB8"/>
    <w:rsid w:val="00C03189"/>
    <w:rsid w:val="00C055D9"/>
    <w:rsid w:val="00C13E2F"/>
    <w:rsid w:val="00C22665"/>
    <w:rsid w:val="00C24433"/>
    <w:rsid w:val="00C25A00"/>
    <w:rsid w:val="00C25BA0"/>
    <w:rsid w:val="00C300DC"/>
    <w:rsid w:val="00C308EF"/>
    <w:rsid w:val="00C31647"/>
    <w:rsid w:val="00C316D1"/>
    <w:rsid w:val="00C3179D"/>
    <w:rsid w:val="00C3516B"/>
    <w:rsid w:val="00C36C68"/>
    <w:rsid w:val="00C50B8B"/>
    <w:rsid w:val="00C51DA4"/>
    <w:rsid w:val="00C5312F"/>
    <w:rsid w:val="00C546B2"/>
    <w:rsid w:val="00C54AD7"/>
    <w:rsid w:val="00C57372"/>
    <w:rsid w:val="00C62119"/>
    <w:rsid w:val="00C63E08"/>
    <w:rsid w:val="00C649AA"/>
    <w:rsid w:val="00C662A2"/>
    <w:rsid w:val="00C666C9"/>
    <w:rsid w:val="00C715F1"/>
    <w:rsid w:val="00C7162F"/>
    <w:rsid w:val="00C7341B"/>
    <w:rsid w:val="00C7585F"/>
    <w:rsid w:val="00C77E0E"/>
    <w:rsid w:val="00C81677"/>
    <w:rsid w:val="00C81A86"/>
    <w:rsid w:val="00C90EE2"/>
    <w:rsid w:val="00C91E57"/>
    <w:rsid w:val="00C91F41"/>
    <w:rsid w:val="00C94D00"/>
    <w:rsid w:val="00C961BD"/>
    <w:rsid w:val="00C967C9"/>
    <w:rsid w:val="00CA215C"/>
    <w:rsid w:val="00CA3B0F"/>
    <w:rsid w:val="00CA40A7"/>
    <w:rsid w:val="00CA452E"/>
    <w:rsid w:val="00CA4ECD"/>
    <w:rsid w:val="00CB0D8B"/>
    <w:rsid w:val="00CB16AB"/>
    <w:rsid w:val="00CB1F80"/>
    <w:rsid w:val="00CB5438"/>
    <w:rsid w:val="00CB7729"/>
    <w:rsid w:val="00CB7753"/>
    <w:rsid w:val="00CC0E97"/>
    <w:rsid w:val="00CC4E7E"/>
    <w:rsid w:val="00CC61D3"/>
    <w:rsid w:val="00CD2EA1"/>
    <w:rsid w:val="00CD38FA"/>
    <w:rsid w:val="00CD4975"/>
    <w:rsid w:val="00CD5A4E"/>
    <w:rsid w:val="00CD7385"/>
    <w:rsid w:val="00CD7B91"/>
    <w:rsid w:val="00CE11D4"/>
    <w:rsid w:val="00CE1DCC"/>
    <w:rsid w:val="00CE3CF7"/>
    <w:rsid w:val="00CE478C"/>
    <w:rsid w:val="00CE78A4"/>
    <w:rsid w:val="00CF0863"/>
    <w:rsid w:val="00CF355F"/>
    <w:rsid w:val="00CF4C79"/>
    <w:rsid w:val="00CF5F3E"/>
    <w:rsid w:val="00CF7534"/>
    <w:rsid w:val="00D01921"/>
    <w:rsid w:val="00D060F1"/>
    <w:rsid w:val="00D07FE7"/>
    <w:rsid w:val="00D10D88"/>
    <w:rsid w:val="00D10FEF"/>
    <w:rsid w:val="00D112D8"/>
    <w:rsid w:val="00D126EC"/>
    <w:rsid w:val="00D13755"/>
    <w:rsid w:val="00D1449A"/>
    <w:rsid w:val="00D1672E"/>
    <w:rsid w:val="00D20D8A"/>
    <w:rsid w:val="00D210E0"/>
    <w:rsid w:val="00D2565C"/>
    <w:rsid w:val="00D27498"/>
    <w:rsid w:val="00D357B2"/>
    <w:rsid w:val="00D428BE"/>
    <w:rsid w:val="00D501D0"/>
    <w:rsid w:val="00D51B57"/>
    <w:rsid w:val="00D54085"/>
    <w:rsid w:val="00D556A4"/>
    <w:rsid w:val="00D55FDD"/>
    <w:rsid w:val="00D561EA"/>
    <w:rsid w:val="00D5685A"/>
    <w:rsid w:val="00D56B79"/>
    <w:rsid w:val="00D60F14"/>
    <w:rsid w:val="00D6582D"/>
    <w:rsid w:val="00D668C4"/>
    <w:rsid w:val="00D70FCF"/>
    <w:rsid w:val="00D72298"/>
    <w:rsid w:val="00D81EE1"/>
    <w:rsid w:val="00D82BC5"/>
    <w:rsid w:val="00D840AE"/>
    <w:rsid w:val="00D84F26"/>
    <w:rsid w:val="00D85B92"/>
    <w:rsid w:val="00D8760F"/>
    <w:rsid w:val="00D90268"/>
    <w:rsid w:val="00D9496F"/>
    <w:rsid w:val="00D9734B"/>
    <w:rsid w:val="00DA2254"/>
    <w:rsid w:val="00DA347E"/>
    <w:rsid w:val="00DA4829"/>
    <w:rsid w:val="00DA68A9"/>
    <w:rsid w:val="00DA6B1D"/>
    <w:rsid w:val="00DA7618"/>
    <w:rsid w:val="00DB0B4C"/>
    <w:rsid w:val="00DB0EAF"/>
    <w:rsid w:val="00DB1E5E"/>
    <w:rsid w:val="00DB26D0"/>
    <w:rsid w:val="00DB3BD7"/>
    <w:rsid w:val="00DB47B1"/>
    <w:rsid w:val="00DB520E"/>
    <w:rsid w:val="00DB56DD"/>
    <w:rsid w:val="00DB771C"/>
    <w:rsid w:val="00DB7EE9"/>
    <w:rsid w:val="00DC1491"/>
    <w:rsid w:val="00DC3B67"/>
    <w:rsid w:val="00DC4B58"/>
    <w:rsid w:val="00DC56FF"/>
    <w:rsid w:val="00DD21E0"/>
    <w:rsid w:val="00DD4591"/>
    <w:rsid w:val="00DD74B9"/>
    <w:rsid w:val="00DD79A9"/>
    <w:rsid w:val="00DE1F64"/>
    <w:rsid w:val="00DE2C5D"/>
    <w:rsid w:val="00DE4435"/>
    <w:rsid w:val="00DE5F47"/>
    <w:rsid w:val="00DE6715"/>
    <w:rsid w:val="00DE7CBE"/>
    <w:rsid w:val="00DF381E"/>
    <w:rsid w:val="00DF7E05"/>
    <w:rsid w:val="00E00CBB"/>
    <w:rsid w:val="00E00D9D"/>
    <w:rsid w:val="00E02A41"/>
    <w:rsid w:val="00E02FB7"/>
    <w:rsid w:val="00E05316"/>
    <w:rsid w:val="00E06EAB"/>
    <w:rsid w:val="00E106DC"/>
    <w:rsid w:val="00E15ADC"/>
    <w:rsid w:val="00E243D9"/>
    <w:rsid w:val="00E266FF"/>
    <w:rsid w:val="00E31679"/>
    <w:rsid w:val="00E325A9"/>
    <w:rsid w:val="00E3434E"/>
    <w:rsid w:val="00E343CE"/>
    <w:rsid w:val="00E355A1"/>
    <w:rsid w:val="00E41A1A"/>
    <w:rsid w:val="00E43B0A"/>
    <w:rsid w:val="00E43F9E"/>
    <w:rsid w:val="00E440C4"/>
    <w:rsid w:val="00E4579D"/>
    <w:rsid w:val="00E45E57"/>
    <w:rsid w:val="00E46C95"/>
    <w:rsid w:val="00E47566"/>
    <w:rsid w:val="00E47684"/>
    <w:rsid w:val="00E545FB"/>
    <w:rsid w:val="00E54B82"/>
    <w:rsid w:val="00E57161"/>
    <w:rsid w:val="00E62304"/>
    <w:rsid w:val="00E62CF5"/>
    <w:rsid w:val="00E67687"/>
    <w:rsid w:val="00E73125"/>
    <w:rsid w:val="00E742D2"/>
    <w:rsid w:val="00E85F68"/>
    <w:rsid w:val="00E86950"/>
    <w:rsid w:val="00E8715A"/>
    <w:rsid w:val="00E901DB"/>
    <w:rsid w:val="00E91D6E"/>
    <w:rsid w:val="00E92184"/>
    <w:rsid w:val="00E94467"/>
    <w:rsid w:val="00E951AD"/>
    <w:rsid w:val="00EA16D2"/>
    <w:rsid w:val="00EA25CF"/>
    <w:rsid w:val="00EA2D63"/>
    <w:rsid w:val="00EA42E7"/>
    <w:rsid w:val="00EA4DCA"/>
    <w:rsid w:val="00EA544D"/>
    <w:rsid w:val="00EA66EE"/>
    <w:rsid w:val="00EB4F39"/>
    <w:rsid w:val="00EB7B75"/>
    <w:rsid w:val="00EB7BBB"/>
    <w:rsid w:val="00EC1964"/>
    <w:rsid w:val="00EC38B7"/>
    <w:rsid w:val="00EC4881"/>
    <w:rsid w:val="00EC66D6"/>
    <w:rsid w:val="00EC69E2"/>
    <w:rsid w:val="00EC6B40"/>
    <w:rsid w:val="00ED2D71"/>
    <w:rsid w:val="00ED5FC8"/>
    <w:rsid w:val="00EE0B78"/>
    <w:rsid w:val="00EE244A"/>
    <w:rsid w:val="00EE3499"/>
    <w:rsid w:val="00EE35F4"/>
    <w:rsid w:val="00EE39FC"/>
    <w:rsid w:val="00EE436C"/>
    <w:rsid w:val="00EE62E0"/>
    <w:rsid w:val="00EE63A3"/>
    <w:rsid w:val="00EE6D77"/>
    <w:rsid w:val="00EF087B"/>
    <w:rsid w:val="00EF4A05"/>
    <w:rsid w:val="00F00B2C"/>
    <w:rsid w:val="00F01272"/>
    <w:rsid w:val="00F047D5"/>
    <w:rsid w:val="00F05612"/>
    <w:rsid w:val="00F12DC9"/>
    <w:rsid w:val="00F13DBF"/>
    <w:rsid w:val="00F15A96"/>
    <w:rsid w:val="00F15FFA"/>
    <w:rsid w:val="00F22BDA"/>
    <w:rsid w:val="00F22D62"/>
    <w:rsid w:val="00F26361"/>
    <w:rsid w:val="00F33B91"/>
    <w:rsid w:val="00F34F5A"/>
    <w:rsid w:val="00F35C69"/>
    <w:rsid w:val="00F36CFB"/>
    <w:rsid w:val="00F379B8"/>
    <w:rsid w:val="00F42459"/>
    <w:rsid w:val="00F429ED"/>
    <w:rsid w:val="00F45EB0"/>
    <w:rsid w:val="00F45ED7"/>
    <w:rsid w:val="00F47296"/>
    <w:rsid w:val="00F53210"/>
    <w:rsid w:val="00F53816"/>
    <w:rsid w:val="00F57935"/>
    <w:rsid w:val="00F60000"/>
    <w:rsid w:val="00F61392"/>
    <w:rsid w:val="00F61DC4"/>
    <w:rsid w:val="00F63F63"/>
    <w:rsid w:val="00F65B7E"/>
    <w:rsid w:val="00F701F7"/>
    <w:rsid w:val="00F75959"/>
    <w:rsid w:val="00F76640"/>
    <w:rsid w:val="00F775D2"/>
    <w:rsid w:val="00F8261E"/>
    <w:rsid w:val="00F826E7"/>
    <w:rsid w:val="00F84CD0"/>
    <w:rsid w:val="00F84D07"/>
    <w:rsid w:val="00F85848"/>
    <w:rsid w:val="00F85EB1"/>
    <w:rsid w:val="00F86691"/>
    <w:rsid w:val="00F90478"/>
    <w:rsid w:val="00F95726"/>
    <w:rsid w:val="00F975F8"/>
    <w:rsid w:val="00FA0D4B"/>
    <w:rsid w:val="00FA2817"/>
    <w:rsid w:val="00FA3152"/>
    <w:rsid w:val="00FA3350"/>
    <w:rsid w:val="00FA6149"/>
    <w:rsid w:val="00FA683E"/>
    <w:rsid w:val="00FA766E"/>
    <w:rsid w:val="00FA76EA"/>
    <w:rsid w:val="00FB09BD"/>
    <w:rsid w:val="00FB29CB"/>
    <w:rsid w:val="00FB7DEB"/>
    <w:rsid w:val="00FC2FB9"/>
    <w:rsid w:val="00FC3232"/>
    <w:rsid w:val="00FC35F7"/>
    <w:rsid w:val="00FC45E7"/>
    <w:rsid w:val="00FC4713"/>
    <w:rsid w:val="00FC5747"/>
    <w:rsid w:val="00FC5FCB"/>
    <w:rsid w:val="00FC6021"/>
    <w:rsid w:val="00FC7909"/>
    <w:rsid w:val="00FD02B7"/>
    <w:rsid w:val="00FD0559"/>
    <w:rsid w:val="00FD5375"/>
    <w:rsid w:val="00FE242D"/>
    <w:rsid w:val="00FE2489"/>
    <w:rsid w:val="00FE289A"/>
    <w:rsid w:val="00FE57C4"/>
    <w:rsid w:val="00FE6E8E"/>
    <w:rsid w:val="00FE76AF"/>
    <w:rsid w:val="00FF5D41"/>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654C5F77"/>
  <w14:defaultImageDpi w14:val="300"/>
  <w15:docId w15:val="{C2022994-F8BA-4311-8DE2-B8ADEE926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4B0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8F2AFC"/>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F05612"/>
  </w:style>
  <w:style w:type="character" w:customStyle="1" w:styleId="FootnoteTextChar">
    <w:name w:val="Footnote Text Char"/>
    <w:basedOn w:val="DefaultParagraphFont"/>
    <w:link w:val="FootnoteText"/>
    <w:uiPriority w:val="99"/>
    <w:rsid w:val="00F05612"/>
  </w:style>
  <w:style w:type="character" w:styleId="FootnoteReference">
    <w:name w:val="footnote reference"/>
    <w:aliases w:val="ftref,Footnote Reference Char Char Char,Carattere Char Carattere Carattere Char Carattere Char Carattere Char Char Char1 Char,Carattere Carattere Char Char Char Carattere Char,16 Poin,Error-Fußnotenzeichen5,Error-Fußnotenzeichen6"/>
    <w:basedOn w:val="DefaultParagraphFont"/>
    <w:uiPriority w:val="99"/>
    <w:unhideWhenUsed/>
    <w:qFormat/>
    <w:rsid w:val="00F05612"/>
    <w:rPr>
      <w:vertAlign w:val="superscript"/>
    </w:rPr>
  </w:style>
  <w:style w:type="character" w:customStyle="1" w:styleId="Heading1Char">
    <w:name w:val="Heading 1 Char"/>
    <w:basedOn w:val="DefaultParagraphFont"/>
    <w:link w:val="Heading1"/>
    <w:uiPriority w:val="9"/>
    <w:rsid w:val="007B4B02"/>
    <w:rPr>
      <w:rFonts w:asciiTheme="majorHAnsi" w:eastAsiaTheme="majorEastAsia" w:hAnsiTheme="majorHAnsi" w:cstheme="majorBidi"/>
      <w:b/>
      <w:bCs/>
      <w:color w:val="345A8A" w:themeColor="accent1" w:themeShade="B5"/>
      <w:sz w:val="32"/>
      <w:szCs w:val="32"/>
    </w:rPr>
  </w:style>
  <w:style w:type="character" w:styleId="Hyperlink">
    <w:name w:val="Hyperlink"/>
    <w:basedOn w:val="DefaultParagraphFont"/>
    <w:uiPriority w:val="99"/>
    <w:unhideWhenUsed/>
    <w:rsid w:val="009E754F"/>
    <w:rPr>
      <w:color w:val="0000FF" w:themeColor="hyperlink"/>
      <w:u w:val="single"/>
    </w:rPr>
  </w:style>
  <w:style w:type="paragraph" w:styleId="ListParagraph">
    <w:name w:val="List Paragraph"/>
    <w:basedOn w:val="Normal"/>
    <w:uiPriority w:val="34"/>
    <w:qFormat/>
    <w:rsid w:val="002F7149"/>
    <w:pPr>
      <w:ind w:left="720"/>
      <w:contextualSpacing/>
    </w:pPr>
  </w:style>
  <w:style w:type="paragraph" w:styleId="BalloonText">
    <w:name w:val="Balloon Text"/>
    <w:basedOn w:val="Normal"/>
    <w:link w:val="BalloonTextChar"/>
    <w:uiPriority w:val="99"/>
    <w:semiHidden/>
    <w:unhideWhenUsed/>
    <w:rsid w:val="00AD31C3"/>
    <w:rPr>
      <w:rFonts w:ascii="Lucida Grande" w:hAnsi="Lucida Grande"/>
      <w:sz w:val="18"/>
      <w:szCs w:val="18"/>
    </w:rPr>
  </w:style>
  <w:style w:type="character" w:customStyle="1" w:styleId="BalloonTextChar">
    <w:name w:val="Balloon Text Char"/>
    <w:basedOn w:val="DefaultParagraphFont"/>
    <w:link w:val="BalloonText"/>
    <w:uiPriority w:val="99"/>
    <w:semiHidden/>
    <w:rsid w:val="00AD31C3"/>
    <w:rPr>
      <w:rFonts w:ascii="Lucida Grande" w:hAnsi="Lucida Grande"/>
      <w:sz w:val="18"/>
      <w:szCs w:val="18"/>
    </w:rPr>
  </w:style>
  <w:style w:type="paragraph" w:styleId="CommentText">
    <w:name w:val="annotation text"/>
    <w:basedOn w:val="Normal"/>
    <w:link w:val="CommentTextChar"/>
    <w:uiPriority w:val="99"/>
    <w:semiHidden/>
    <w:unhideWhenUsed/>
    <w:rsid w:val="00E02FB7"/>
  </w:style>
  <w:style w:type="character" w:customStyle="1" w:styleId="CommentTextChar">
    <w:name w:val="Comment Text Char"/>
    <w:basedOn w:val="DefaultParagraphFont"/>
    <w:link w:val="CommentText"/>
    <w:uiPriority w:val="99"/>
    <w:semiHidden/>
    <w:rsid w:val="00E02FB7"/>
  </w:style>
  <w:style w:type="paragraph" w:styleId="HTMLPreformatted">
    <w:name w:val="HTML Preformatted"/>
    <w:basedOn w:val="Normal"/>
    <w:link w:val="HTMLPreformattedChar"/>
    <w:uiPriority w:val="99"/>
    <w:semiHidden/>
    <w:unhideWhenUsed/>
    <w:rsid w:val="006D7DAE"/>
    <w:rPr>
      <w:rFonts w:ascii="Courier" w:hAnsi="Courier"/>
      <w:sz w:val="20"/>
      <w:szCs w:val="20"/>
    </w:rPr>
  </w:style>
  <w:style w:type="character" w:customStyle="1" w:styleId="HTMLPreformattedChar">
    <w:name w:val="HTML Preformatted Char"/>
    <w:basedOn w:val="DefaultParagraphFont"/>
    <w:link w:val="HTMLPreformatted"/>
    <w:uiPriority w:val="99"/>
    <w:semiHidden/>
    <w:rsid w:val="006D7DAE"/>
    <w:rPr>
      <w:rFonts w:ascii="Courier" w:hAnsi="Courier"/>
      <w:sz w:val="20"/>
      <w:szCs w:val="20"/>
    </w:rPr>
  </w:style>
  <w:style w:type="character" w:styleId="CommentReference">
    <w:name w:val="annotation reference"/>
    <w:basedOn w:val="DefaultParagraphFont"/>
    <w:uiPriority w:val="99"/>
    <w:semiHidden/>
    <w:unhideWhenUsed/>
    <w:rsid w:val="00760F7E"/>
    <w:rPr>
      <w:sz w:val="16"/>
      <w:szCs w:val="16"/>
    </w:rPr>
  </w:style>
  <w:style w:type="paragraph" w:styleId="TOC1">
    <w:name w:val="toc 1"/>
    <w:basedOn w:val="Normal"/>
    <w:next w:val="Normal"/>
    <w:autoRedefine/>
    <w:uiPriority w:val="39"/>
    <w:unhideWhenUsed/>
    <w:rsid w:val="006F7133"/>
    <w:pPr>
      <w:tabs>
        <w:tab w:val="right" w:leader="dot" w:pos="8630"/>
      </w:tabs>
    </w:pPr>
    <w:rPr>
      <w:sz w:val="23"/>
      <w:szCs w:val="23"/>
    </w:rPr>
  </w:style>
  <w:style w:type="paragraph" w:styleId="TOC2">
    <w:name w:val="toc 2"/>
    <w:basedOn w:val="Normal"/>
    <w:next w:val="Normal"/>
    <w:autoRedefine/>
    <w:uiPriority w:val="39"/>
    <w:unhideWhenUsed/>
    <w:rsid w:val="000D2315"/>
    <w:pPr>
      <w:ind w:left="240"/>
    </w:pPr>
  </w:style>
  <w:style w:type="paragraph" w:styleId="TOC3">
    <w:name w:val="toc 3"/>
    <w:basedOn w:val="Normal"/>
    <w:next w:val="Normal"/>
    <w:autoRedefine/>
    <w:uiPriority w:val="39"/>
    <w:unhideWhenUsed/>
    <w:rsid w:val="000D2315"/>
    <w:pPr>
      <w:ind w:left="480"/>
    </w:pPr>
  </w:style>
  <w:style w:type="paragraph" w:styleId="TOC4">
    <w:name w:val="toc 4"/>
    <w:basedOn w:val="Normal"/>
    <w:next w:val="Normal"/>
    <w:autoRedefine/>
    <w:uiPriority w:val="39"/>
    <w:unhideWhenUsed/>
    <w:rsid w:val="000D2315"/>
    <w:pPr>
      <w:ind w:left="720"/>
    </w:pPr>
  </w:style>
  <w:style w:type="paragraph" w:styleId="TOC5">
    <w:name w:val="toc 5"/>
    <w:basedOn w:val="Normal"/>
    <w:next w:val="Normal"/>
    <w:autoRedefine/>
    <w:uiPriority w:val="39"/>
    <w:unhideWhenUsed/>
    <w:rsid w:val="000D2315"/>
    <w:pPr>
      <w:ind w:left="960"/>
    </w:pPr>
  </w:style>
  <w:style w:type="paragraph" w:styleId="TOC6">
    <w:name w:val="toc 6"/>
    <w:basedOn w:val="Normal"/>
    <w:next w:val="Normal"/>
    <w:autoRedefine/>
    <w:uiPriority w:val="39"/>
    <w:unhideWhenUsed/>
    <w:rsid w:val="000D2315"/>
    <w:pPr>
      <w:ind w:left="1200"/>
    </w:pPr>
  </w:style>
  <w:style w:type="paragraph" w:styleId="TOC7">
    <w:name w:val="toc 7"/>
    <w:basedOn w:val="Normal"/>
    <w:next w:val="Normal"/>
    <w:autoRedefine/>
    <w:uiPriority w:val="39"/>
    <w:unhideWhenUsed/>
    <w:rsid w:val="000D2315"/>
    <w:pPr>
      <w:ind w:left="1440"/>
    </w:pPr>
  </w:style>
  <w:style w:type="paragraph" w:styleId="TOC8">
    <w:name w:val="toc 8"/>
    <w:basedOn w:val="Normal"/>
    <w:next w:val="Normal"/>
    <w:autoRedefine/>
    <w:uiPriority w:val="39"/>
    <w:unhideWhenUsed/>
    <w:rsid w:val="000D2315"/>
    <w:pPr>
      <w:ind w:left="1680"/>
    </w:pPr>
  </w:style>
  <w:style w:type="paragraph" w:styleId="TOC9">
    <w:name w:val="toc 9"/>
    <w:basedOn w:val="Normal"/>
    <w:next w:val="Normal"/>
    <w:autoRedefine/>
    <w:uiPriority w:val="39"/>
    <w:unhideWhenUsed/>
    <w:rsid w:val="000D2315"/>
    <w:pPr>
      <w:ind w:left="1920"/>
    </w:pPr>
  </w:style>
  <w:style w:type="paragraph" w:styleId="Caption">
    <w:name w:val="caption"/>
    <w:basedOn w:val="Normal"/>
    <w:next w:val="Normal"/>
    <w:uiPriority w:val="35"/>
    <w:unhideWhenUsed/>
    <w:qFormat/>
    <w:rsid w:val="002E1A82"/>
    <w:pPr>
      <w:spacing w:after="200"/>
    </w:pPr>
    <w:rPr>
      <w:b/>
      <w:bCs/>
      <w:color w:val="4F81BD" w:themeColor="accent1"/>
      <w:sz w:val="18"/>
      <w:szCs w:val="18"/>
    </w:rPr>
  </w:style>
  <w:style w:type="paragraph" w:styleId="Title">
    <w:name w:val="Title"/>
    <w:basedOn w:val="Normal"/>
    <w:next w:val="Normal"/>
    <w:link w:val="TitleChar"/>
    <w:uiPriority w:val="10"/>
    <w:qFormat/>
    <w:rsid w:val="00D55FD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55FDD"/>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8F2AFC"/>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CB16AB"/>
    <w:pPr>
      <w:tabs>
        <w:tab w:val="center" w:pos="4320"/>
        <w:tab w:val="right" w:pos="8640"/>
      </w:tabs>
    </w:pPr>
  </w:style>
  <w:style w:type="character" w:customStyle="1" w:styleId="HeaderChar">
    <w:name w:val="Header Char"/>
    <w:basedOn w:val="DefaultParagraphFont"/>
    <w:link w:val="Header"/>
    <w:uiPriority w:val="99"/>
    <w:rsid w:val="00CB16AB"/>
  </w:style>
  <w:style w:type="paragraph" w:styleId="Footer">
    <w:name w:val="footer"/>
    <w:basedOn w:val="Normal"/>
    <w:link w:val="FooterChar"/>
    <w:uiPriority w:val="99"/>
    <w:unhideWhenUsed/>
    <w:rsid w:val="00CB16AB"/>
    <w:pPr>
      <w:tabs>
        <w:tab w:val="center" w:pos="4320"/>
        <w:tab w:val="right" w:pos="8640"/>
      </w:tabs>
    </w:pPr>
  </w:style>
  <w:style w:type="character" w:customStyle="1" w:styleId="FooterChar">
    <w:name w:val="Footer Char"/>
    <w:basedOn w:val="DefaultParagraphFont"/>
    <w:link w:val="Footer"/>
    <w:uiPriority w:val="99"/>
    <w:rsid w:val="00CB16AB"/>
  </w:style>
  <w:style w:type="character" w:styleId="PageNumber">
    <w:name w:val="page number"/>
    <w:basedOn w:val="DefaultParagraphFont"/>
    <w:uiPriority w:val="99"/>
    <w:semiHidden/>
    <w:unhideWhenUsed/>
    <w:rsid w:val="00CF4C79"/>
  </w:style>
  <w:style w:type="paragraph" w:styleId="Subtitle">
    <w:name w:val="Subtitle"/>
    <w:basedOn w:val="Normal"/>
    <w:next w:val="Normal"/>
    <w:link w:val="SubtitleChar"/>
    <w:uiPriority w:val="11"/>
    <w:qFormat/>
    <w:rsid w:val="00B05991"/>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B05991"/>
    <w:rPr>
      <w:rFonts w:asciiTheme="majorHAnsi" w:eastAsiaTheme="majorEastAsia" w:hAnsiTheme="majorHAnsi" w:cstheme="majorBidi"/>
      <w:i/>
      <w:iCs/>
      <w:color w:val="4F81BD" w:themeColor="accent1"/>
      <w:spacing w:val="15"/>
    </w:rPr>
  </w:style>
  <w:style w:type="character" w:styleId="SubtleEmphasis">
    <w:name w:val="Subtle Emphasis"/>
    <w:basedOn w:val="DefaultParagraphFont"/>
    <w:uiPriority w:val="19"/>
    <w:qFormat/>
    <w:rsid w:val="00B05991"/>
    <w:rPr>
      <w:i/>
      <w:iCs/>
      <w:color w:val="808080" w:themeColor="text1" w:themeTint="7F"/>
    </w:rPr>
  </w:style>
  <w:style w:type="paragraph" w:styleId="TableofFigures">
    <w:name w:val="table of figures"/>
    <w:basedOn w:val="Normal"/>
    <w:next w:val="Normal"/>
    <w:uiPriority w:val="99"/>
    <w:unhideWhenUsed/>
    <w:rsid w:val="005D3789"/>
    <w:pPr>
      <w:ind w:left="480" w:hanging="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429762">
      <w:bodyDiv w:val="1"/>
      <w:marLeft w:val="0"/>
      <w:marRight w:val="0"/>
      <w:marTop w:val="0"/>
      <w:marBottom w:val="0"/>
      <w:divBdr>
        <w:top w:val="none" w:sz="0" w:space="0" w:color="auto"/>
        <w:left w:val="none" w:sz="0" w:space="0" w:color="auto"/>
        <w:bottom w:val="none" w:sz="0" w:space="0" w:color="auto"/>
        <w:right w:val="none" w:sz="0" w:space="0" w:color="auto"/>
      </w:divBdr>
    </w:div>
    <w:div w:id="262107739">
      <w:bodyDiv w:val="1"/>
      <w:marLeft w:val="0"/>
      <w:marRight w:val="0"/>
      <w:marTop w:val="0"/>
      <w:marBottom w:val="0"/>
      <w:divBdr>
        <w:top w:val="none" w:sz="0" w:space="0" w:color="auto"/>
        <w:left w:val="none" w:sz="0" w:space="0" w:color="auto"/>
        <w:bottom w:val="none" w:sz="0" w:space="0" w:color="auto"/>
        <w:right w:val="none" w:sz="0" w:space="0" w:color="auto"/>
      </w:divBdr>
    </w:div>
    <w:div w:id="798956998">
      <w:bodyDiv w:val="1"/>
      <w:marLeft w:val="0"/>
      <w:marRight w:val="0"/>
      <w:marTop w:val="0"/>
      <w:marBottom w:val="0"/>
      <w:divBdr>
        <w:top w:val="none" w:sz="0" w:space="0" w:color="auto"/>
        <w:left w:val="none" w:sz="0" w:space="0" w:color="auto"/>
        <w:bottom w:val="none" w:sz="0" w:space="0" w:color="auto"/>
        <w:right w:val="none" w:sz="0" w:space="0" w:color="auto"/>
      </w:divBdr>
      <w:divsChild>
        <w:div w:id="2048404920">
          <w:marLeft w:val="0"/>
          <w:marRight w:val="0"/>
          <w:marTop w:val="0"/>
          <w:marBottom w:val="0"/>
          <w:divBdr>
            <w:top w:val="none" w:sz="0" w:space="0" w:color="auto"/>
            <w:left w:val="none" w:sz="0" w:space="0" w:color="auto"/>
            <w:bottom w:val="none" w:sz="0" w:space="0" w:color="auto"/>
            <w:right w:val="none" w:sz="0" w:space="0" w:color="auto"/>
          </w:divBdr>
        </w:div>
        <w:div w:id="173109743">
          <w:marLeft w:val="0"/>
          <w:marRight w:val="0"/>
          <w:marTop w:val="0"/>
          <w:marBottom w:val="0"/>
          <w:divBdr>
            <w:top w:val="none" w:sz="0" w:space="0" w:color="auto"/>
            <w:left w:val="none" w:sz="0" w:space="0" w:color="auto"/>
            <w:bottom w:val="none" w:sz="0" w:space="0" w:color="auto"/>
            <w:right w:val="none" w:sz="0" w:space="0" w:color="auto"/>
          </w:divBdr>
        </w:div>
        <w:div w:id="2095785146">
          <w:marLeft w:val="0"/>
          <w:marRight w:val="0"/>
          <w:marTop w:val="0"/>
          <w:marBottom w:val="0"/>
          <w:divBdr>
            <w:top w:val="none" w:sz="0" w:space="0" w:color="auto"/>
            <w:left w:val="none" w:sz="0" w:space="0" w:color="auto"/>
            <w:bottom w:val="none" w:sz="0" w:space="0" w:color="auto"/>
            <w:right w:val="none" w:sz="0" w:space="0" w:color="auto"/>
          </w:divBdr>
        </w:div>
        <w:div w:id="274215158">
          <w:marLeft w:val="0"/>
          <w:marRight w:val="0"/>
          <w:marTop w:val="0"/>
          <w:marBottom w:val="0"/>
          <w:divBdr>
            <w:top w:val="none" w:sz="0" w:space="0" w:color="auto"/>
            <w:left w:val="none" w:sz="0" w:space="0" w:color="auto"/>
            <w:bottom w:val="none" w:sz="0" w:space="0" w:color="auto"/>
            <w:right w:val="none" w:sz="0" w:space="0" w:color="auto"/>
          </w:divBdr>
        </w:div>
        <w:div w:id="1405450139">
          <w:marLeft w:val="0"/>
          <w:marRight w:val="0"/>
          <w:marTop w:val="0"/>
          <w:marBottom w:val="0"/>
          <w:divBdr>
            <w:top w:val="none" w:sz="0" w:space="0" w:color="auto"/>
            <w:left w:val="none" w:sz="0" w:space="0" w:color="auto"/>
            <w:bottom w:val="none" w:sz="0" w:space="0" w:color="auto"/>
            <w:right w:val="none" w:sz="0" w:space="0" w:color="auto"/>
          </w:divBdr>
        </w:div>
      </w:divsChild>
    </w:div>
    <w:div w:id="904411653">
      <w:bodyDiv w:val="1"/>
      <w:marLeft w:val="0"/>
      <w:marRight w:val="0"/>
      <w:marTop w:val="0"/>
      <w:marBottom w:val="0"/>
      <w:divBdr>
        <w:top w:val="none" w:sz="0" w:space="0" w:color="auto"/>
        <w:left w:val="none" w:sz="0" w:space="0" w:color="auto"/>
        <w:bottom w:val="none" w:sz="0" w:space="0" w:color="auto"/>
        <w:right w:val="none" w:sz="0" w:space="0" w:color="auto"/>
      </w:divBdr>
      <w:divsChild>
        <w:div w:id="700015207">
          <w:marLeft w:val="0"/>
          <w:marRight w:val="0"/>
          <w:marTop w:val="0"/>
          <w:marBottom w:val="0"/>
          <w:divBdr>
            <w:top w:val="none" w:sz="0" w:space="0" w:color="auto"/>
            <w:left w:val="none" w:sz="0" w:space="0" w:color="auto"/>
            <w:bottom w:val="none" w:sz="0" w:space="0" w:color="auto"/>
            <w:right w:val="none" w:sz="0" w:space="0" w:color="auto"/>
          </w:divBdr>
          <w:divsChild>
            <w:div w:id="1128234668">
              <w:marLeft w:val="0"/>
              <w:marRight w:val="0"/>
              <w:marTop w:val="0"/>
              <w:marBottom w:val="0"/>
              <w:divBdr>
                <w:top w:val="none" w:sz="0" w:space="0" w:color="auto"/>
                <w:left w:val="none" w:sz="0" w:space="0" w:color="auto"/>
                <w:bottom w:val="none" w:sz="0" w:space="0" w:color="auto"/>
                <w:right w:val="none" w:sz="0" w:space="0" w:color="auto"/>
              </w:divBdr>
              <w:divsChild>
                <w:div w:id="155492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585135">
      <w:bodyDiv w:val="1"/>
      <w:marLeft w:val="0"/>
      <w:marRight w:val="0"/>
      <w:marTop w:val="0"/>
      <w:marBottom w:val="0"/>
      <w:divBdr>
        <w:top w:val="none" w:sz="0" w:space="0" w:color="auto"/>
        <w:left w:val="none" w:sz="0" w:space="0" w:color="auto"/>
        <w:bottom w:val="none" w:sz="0" w:space="0" w:color="auto"/>
        <w:right w:val="none" w:sz="0" w:space="0" w:color="auto"/>
      </w:divBdr>
    </w:div>
    <w:div w:id="1819879712">
      <w:bodyDiv w:val="1"/>
      <w:marLeft w:val="0"/>
      <w:marRight w:val="0"/>
      <w:marTop w:val="0"/>
      <w:marBottom w:val="0"/>
      <w:divBdr>
        <w:top w:val="none" w:sz="0" w:space="0" w:color="auto"/>
        <w:left w:val="none" w:sz="0" w:space="0" w:color="auto"/>
        <w:bottom w:val="none" w:sz="0" w:space="0" w:color="auto"/>
        <w:right w:val="none" w:sz="0" w:space="0" w:color="auto"/>
      </w:divBdr>
    </w:div>
    <w:div w:id="1931426978">
      <w:bodyDiv w:val="1"/>
      <w:marLeft w:val="0"/>
      <w:marRight w:val="0"/>
      <w:marTop w:val="0"/>
      <w:marBottom w:val="0"/>
      <w:divBdr>
        <w:top w:val="none" w:sz="0" w:space="0" w:color="auto"/>
        <w:left w:val="none" w:sz="0" w:space="0" w:color="auto"/>
        <w:bottom w:val="none" w:sz="0" w:space="0" w:color="auto"/>
        <w:right w:val="none" w:sz="0" w:space="0" w:color="auto"/>
      </w:divBdr>
      <w:divsChild>
        <w:div w:id="417747561">
          <w:marLeft w:val="0"/>
          <w:marRight w:val="0"/>
          <w:marTop w:val="0"/>
          <w:marBottom w:val="0"/>
          <w:divBdr>
            <w:top w:val="none" w:sz="0" w:space="0" w:color="auto"/>
            <w:left w:val="none" w:sz="0" w:space="0" w:color="auto"/>
            <w:bottom w:val="none" w:sz="0" w:space="0" w:color="auto"/>
            <w:right w:val="none" w:sz="0" w:space="0" w:color="auto"/>
          </w:divBdr>
          <w:divsChild>
            <w:div w:id="405568104">
              <w:marLeft w:val="0"/>
              <w:marRight w:val="0"/>
              <w:marTop w:val="0"/>
              <w:marBottom w:val="0"/>
              <w:divBdr>
                <w:top w:val="none" w:sz="0" w:space="0" w:color="auto"/>
                <w:left w:val="none" w:sz="0" w:space="0" w:color="auto"/>
                <w:bottom w:val="none" w:sz="0" w:space="0" w:color="auto"/>
                <w:right w:val="none" w:sz="0" w:space="0" w:color="auto"/>
              </w:divBdr>
            </w:div>
          </w:divsChild>
        </w:div>
        <w:div w:id="952324808">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scac.pt/index.php?m=4_317"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2" Type="http://schemas.openxmlformats.org/officeDocument/2006/relationships/hyperlink" Target="http://www.afdb.org/fileadmin/uploads/afdb/Documents/Generic-Documents/ACCF_ANNUAL_REPORT_2015.pdf" TargetMode="External"/><Relationship Id="rId1" Type="http://schemas.openxmlformats.org/officeDocument/2006/relationships/hyperlink" Target="http://www.lonelyplanet.com/cape-verde/safe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D68993-F14A-4327-B69E-8CB4A226F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13711</Words>
  <Characters>78159</Characters>
  <Application>Microsoft Office Word</Application>
  <DocSecurity>0</DocSecurity>
  <Lines>651</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LS</dc:creator>
  <cp:keywords/>
  <dc:description/>
  <cp:lastModifiedBy>Antonio Pires</cp:lastModifiedBy>
  <cp:revision>2</cp:revision>
  <dcterms:created xsi:type="dcterms:W3CDTF">2016-12-18T20:03:00Z</dcterms:created>
  <dcterms:modified xsi:type="dcterms:W3CDTF">2016-12-18T20:03:00Z</dcterms:modified>
</cp:coreProperties>
</file>